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EC091" w14:textId="77777777" w:rsidR="00A50FF9" w:rsidRDefault="00A50FF9" w:rsidP="00A50FF9">
      <w:pPr>
        <w:pStyle w:val="paragraph"/>
        <w:spacing w:before="0" w:beforeAutospacing="0" w:after="0" w:afterAutospacing="0"/>
        <w:jc w:val="center"/>
        <w:textAlignment w:val="baseline"/>
        <w:rPr>
          <w:rFonts w:ascii="Trebuchet MS" w:hAnsi="Trebuchet MS" w:cs="Segoe UI"/>
          <w:sz w:val="20"/>
          <w:szCs w:val="20"/>
        </w:rPr>
      </w:pPr>
    </w:p>
    <w:p w14:paraId="6E648AB8" w14:textId="3769CEF7" w:rsidR="0016778E" w:rsidRPr="00AC6B3F" w:rsidRDefault="00656799" w:rsidP="0016778E">
      <w:pPr>
        <w:spacing w:line="312" w:lineRule="auto"/>
        <w:jc w:val="center"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 w:cs="Segoe UI"/>
          <w:b/>
          <w:bCs/>
          <w:sz w:val="20"/>
          <w:szCs w:val="20"/>
        </w:rPr>
        <w:t xml:space="preserve"> </w:t>
      </w:r>
      <w:r w:rsidR="0016778E">
        <w:rPr>
          <w:rFonts w:ascii="Trebuchet MS" w:hAnsi="Trebuchet MS"/>
          <w:b/>
          <w:bCs/>
          <w:color w:val="000000" w:themeColor="text1"/>
          <w:sz w:val="20"/>
          <w:szCs w:val="20"/>
        </w:rPr>
        <w:t>Światł</w:t>
      </w:r>
      <w:r w:rsidR="007041E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o </w:t>
      </w:r>
      <w:r w:rsidR="00102DEF">
        <w:rPr>
          <w:rFonts w:ascii="Trebuchet MS" w:hAnsi="Trebuchet MS"/>
          <w:b/>
          <w:bCs/>
          <w:color w:val="000000" w:themeColor="text1"/>
          <w:sz w:val="20"/>
          <w:szCs w:val="20"/>
        </w:rPr>
        <w:t>poranka</w:t>
      </w:r>
      <w:r w:rsidR="0016778E" w:rsidRPr="00AC6B3F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w nowy</w:t>
      </w:r>
      <w:r w:rsidR="0016778E">
        <w:rPr>
          <w:rFonts w:ascii="Trebuchet MS" w:hAnsi="Trebuchet MS"/>
          <w:b/>
          <w:bCs/>
          <w:color w:val="000000" w:themeColor="text1"/>
          <w:sz w:val="20"/>
          <w:szCs w:val="20"/>
        </w:rPr>
        <w:t>ch</w:t>
      </w:r>
      <w:r w:rsidR="0016778E" w:rsidRPr="00AC6B3F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</w:t>
      </w:r>
      <w:r w:rsidR="0016778E">
        <w:rPr>
          <w:rFonts w:ascii="Trebuchet MS" w:hAnsi="Trebuchet MS"/>
          <w:b/>
          <w:bCs/>
          <w:color w:val="000000" w:themeColor="text1"/>
          <w:sz w:val="20"/>
          <w:szCs w:val="20"/>
        </w:rPr>
        <w:t>kolekcjach</w:t>
      </w:r>
      <w:r w:rsidR="0016778E" w:rsidRPr="00AC6B3F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Ceramiki Paradyż </w:t>
      </w:r>
    </w:p>
    <w:p w14:paraId="222AA324" w14:textId="77777777" w:rsidR="0016778E" w:rsidRPr="00AC6B3F" w:rsidRDefault="0016778E" w:rsidP="0016778E">
      <w:pPr>
        <w:spacing w:line="312" w:lineRule="auto"/>
        <w:jc w:val="both"/>
        <w:rPr>
          <w:rFonts w:ascii="Trebuchet MS" w:hAnsi="Trebuchet MS"/>
          <w:b/>
          <w:bCs/>
          <w:color w:val="000000" w:themeColor="text1"/>
          <w:sz w:val="20"/>
          <w:szCs w:val="20"/>
        </w:rPr>
      </w:pPr>
    </w:p>
    <w:p w14:paraId="58C15DF0" w14:textId="66BEDE70" w:rsidR="0016778E" w:rsidRPr="00AC6B3F" w:rsidRDefault="0016778E" w:rsidP="0016778E">
      <w:pPr>
        <w:spacing w:line="312" w:lineRule="auto"/>
        <w:jc w:val="both"/>
        <w:rPr>
          <w:rFonts w:ascii="Trebuchet MS" w:hAnsi="Trebuchet MS" w:cstheme="minorHAnsi"/>
          <w:b/>
          <w:bCs/>
          <w:sz w:val="20"/>
          <w:szCs w:val="20"/>
        </w:rPr>
      </w:pPr>
      <w:r w:rsidRPr="00AC6B3F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Ma nieoceniony wpływ na nasze </w:t>
      </w:r>
      <w:r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życie i </w:t>
      </w:r>
      <w:r w:rsidRPr="00AC6B3F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samopoczucie. Sprzyja pozytywnym emocjom, dodaje energii, buduje nastrój oraz wprowadza harmonię do wnętrz. </w:t>
      </w:r>
      <w:r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To właśnie 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światło, </w:t>
      </w:r>
      <w:r w:rsidR="00405073">
        <w:rPr>
          <w:rFonts w:ascii="Trebuchet MS" w:hAnsi="Trebuchet MS" w:cstheme="minorHAnsi"/>
          <w:b/>
          <w:bCs/>
          <w:sz w:val="20"/>
          <w:szCs w:val="20"/>
        </w:rPr>
        <w:t>b</w:t>
      </w:r>
      <w:r>
        <w:rPr>
          <w:rFonts w:ascii="Trebuchet MS" w:hAnsi="Trebuchet MS" w:cstheme="minorHAnsi"/>
          <w:b/>
          <w:bCs/>
          <w:sz w:val="20"/>
          <w:szCs w:val="20"/>
        </w:rPr>
        <w:t xml:space="preserve">o </w:t>
      </w:r>
      <w:r w:rsidR="00405073">
        <w:rPr>
          <w:rFonts w:ascii="Trebuchet MS" w:hAnsi="Trebuchet MS" w:cstheme="minorHAnsi"/>
          <w:b/>
          <w:bCs/>
          <w:sz w:val="20"/>
          <w:szCs w:val="20"/>
        </w:rPr>
        <w:t xml:space="preserve">o nim </w:t>
      </w:r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mowa, jest motywem przewodnim </w:t>
      </w:r>
      <w:r w:rsidR="00EC4407">
        <w:rPr>
          <w:rFonts w:ascii="Trebuchet MS" w:hAnsi="Trebuchet MS" w:cstheme="minorHAnsi"/>
          <w:b/>
          <w:bCs/>
          <w:sz w:val="20"/>
          <w:szCs w:val="20"/>
        </w:rPr>
        <w:t>nowości produktowych Ceramiki Paradyż</w:t>
      </w:r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. Preludium </w:t>
      </w:r>
      <w:proofErr w:type="spellStart"/>
      <w:r w:rsidR="00EC4407">
        <w:rPr>
          <w:rFonts w:ascii="Trebuchet MS" w:hAnsi="Trebuchet MS" w:cstheme="minorHAnsi"/>
          <w:b/>
          <w:bCs/>
          <w:sz w:val="20"/>
          <w:szCs w:val="20"/>
        </w:rPr>
        <w:t>setu</w:t>
      </w:r>
      <w:proofErr w:type="spellEnd"/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EC4407">
        <w:rPr>
          <w:rFonts w:ascii="Trebuchet MS" w:hAnsi="Trebuchet MS" w:cstheme="minorHAnsi"/>
          <w:b/>
          <w:bCs/>
          <w:sz w:val="20"/>
          <w:szCs w:val="20"/>
        </w:rPr>
        <w:t xml:space="preserve">Home of Light </w:t>
      </w:r>
      <w:r w:rsidRPr="00AC6B3F">
        <w:rPr>
          <w:rFonts w:ascii="Trebuchet MS" w:hAnsi="Trebuchet MS" w:cstheme="minorHAnsi"/>
          <w:b/>
          <w:bCs/>
          <w:sz w:val="20"/>
          <w:szCs w:val="20"/>
        </w:rPr>
        <w:t>stanowią kolekcje inspirowane</w:t>
      </w:r>
      <w:r w:rsidR="00EC4407">
        <w:rPr>
          <w:rFonts w:ascii="Trebuchet MS" w:hAnsi="Trebuchet MS" w:cstheme="minorHAnsi"/>
          <w:b/>
          <w:bCs/>
          <w:sz w:val="20"/>
          <w:szCs w:val="20"/>
        </w:rPr>
        <w:t xml:space="preserve"> zmieniającym się</w:t>
      </w:r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 światł</w:t>
      </w:r>
      <w:r w:rsidR="00102DEF">
        <w:rPr>
          <w:rFonts w:ascii="Trebuchet MS" w:hAnsi="Trebuchet MS" w:cstheme="minorHAnsi"/>
          <w:b/>
          <w:bCs/>
          <w:sz w:val="20"/>
          <w:szCs w:val="20"/>
        </w:rPr>
        <w:t>em</w:t>
      </w:r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EC4407">
        <w:rPr>
          <w:rFonts w:ascii="Trebuchet MS" w:hAnsi="Trebuchet MS" w:cstheme="minorHAnsi"/>
          <w:b/>
          <w:bCs/>
          <w:sz w:val="20"/>
          <w:szCs w:val="20"/>
        </w:rPr>
        <w:t xml:space="preserve">o </w:t>
      </w:r>
      <w:r w:rsidRPr="00AC6B3F">
        <w:rPr>
          <w:rFonts w:ascii="Trebuchet MS" w:hAnsi="Trebuchet MS" w:cstheme="minorHAnsi"/>
          <w:b/>
          <w:bCs/>
          <w:sz w:val="20"/>
          <w:szCs w:val="20"/>
        </w:rPr>
        <w:t>porank</w:t>
      </w:r>
      <w:r w:rsidR="00EC4407">
        <w:rPr>
          <w:rFonts w:ascii="Trebuchet MS" w:hAnsi="Trebuchet MS" w:cstheme="minorHAnsi"/>
          <w:b/>
          <w:bCs/>
          <w:sz w:val="20"/>
          <w:szCs w:val="20"/>
        </w:rPr>
        <w:t>u</w:t>
      </w:r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: </w:t>
      </w:r>
      <w:bookmarkStart w:id="0" w:name="_Hlk67331596"/>
      <w:proofErr w:type="spellStart"/>
      <w:r w:rsidRPr="00AC6B3F">
        <w:rPr>
          <w:rFonts w:ascii="Trebuchet MS" w:hAnsi="Trebuchet MS" w:cstheme="minorHAnsi"/>
          <w:b/>
          <w:bCs/>
          <w:sz w:val="20"/>
          <w:szCs w:val="20"/>
        </w:rPr>
        <w:t>Daybreak</w:t>
      </w:r>
      <w:proofErr w:type="spellEnd"/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, </w:t>
      </w:r>
      <w:proofErr w:type="spellStart"/>
      <w:r w:rsidRPr="00AC6B3F">
        <w:rPr>
          <w:rFonts w:ascii="Trebuchet MS" w:hAnsi="Trebuchet MS" w:cstheme="minorHAnsi"/>
          <w:b/>
          <w:bCs/>
          <w:sz w:val="20"/>
          <w:szCs w:val="20"/>
        </w:rPr>
        <w:t>Sunrise</w:t>
      </w:r>
      <w:proofErr w:type="spellEnd"/>
      <w:r w:rsidRPr="00AC6B3F">
        <w:rPr>
          <w:rFonts w:ascii="Trebuchet MS" w:hAnsi="Trebuchet MS" w:cstheme="minorHAnsi"/>
          <w:b/>
          <w:bCs/>
          <w:sz w:val="20"/>
          <w:szCs w:val="20"/>
        </w:rPr>
        <w:t xml:space="preserve"> i </w:t>
      </w:r>
      <w:proofErr w:type="spellStart"/>
      <w:r w:rsidRPr="00AC6B3F">
        <w:rPr>
          <w:rFonts w:ascii="Trebuchet MS" w:hAnsi="Trebuchet MS" w:cstheme="minorHAnsi"/>
          <w:b/>
          <w:bCs/>
          <w:sz w:val="20"/>
          <w:szCs w:val="20"/>
        </w:rPr>
        <w:t>Morning</w:t>
      </w:r>
      <w:bookmarkEnd w:id="0"/>
      <w:proofErr w:type="spellEnd"/>
      <w:r w:rsidRPr="00AC6B3F">
        <w:rPr>
          <w:rFonts w:ascii="Trebuchet MS" w:hAnsi="Trebuchet MS" w:cstheme="minorHAnsi"/>
          <w:b/>
          <w:bCs/>
          <w:sz w:val="20"/>
          <w:szCs w:val="20"/>
        </w:rPr>
        <w:t>.</w:t>
      </w:r>
    </w:p>
    <w:p w14:paraId="0D3DB36E" w14:textId="77777777" w:rsidR="0016778E" w:rsidRPr="00AC6B3F" w:rsidRDefault="0016778E" w:rsidP="0016778E">
      <w:pPr>
        <w:spacing w:line="312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</w:p>
    <w:p w14:paraId="13194460" w14:textId="77777777" w:rsidR="0016778E" w:rsidRPr="009F4D42" w:rsidRDefault="0016778E" w:rsidP="0016778E">
      <w:pPr>
        <w:spacing w:line="312" w:lineRule="auto"/>
        <w:jc w:val="both"/>
        <w:rPr>
          <w:rFonts w:ascii="Trebuchet MS" w:hAnsi="Trebuchet MS" w:cstheme="minorHAnsi"/>
          <w:b/>
          <w:bCs/>
          <w:sz w:val="20"/>
          <w:szCs w:val="20"/>
          <w:shd w:val="clear" w:color="auto" w:fill="FFFFFF"/>
          <w:lang w:val="en-GB"/>
        </w:rPr>
      </w:pPr>
      <w:r w:rsidRPr="009F4D42">
        <w:rPr>
          <w:rFonts w:ascii="Trebuchet MS" w:hAnsi="Trebuchet MS" w:cstheme="minorHAnsi"/>
          <w:b/>
          <w:bCs/>
          <w:sz w:val="20"/>
          <w:szCs w:val="20"/>
          <w:shd w:val="clear" w:color="auto" w:fill="FFFFFF"/>
          <w:lang w:val="en-GB"/>
        </w:rPr>
        <w:t xml:space="preserve">Home of Light. Dom </w:t>
      </w:r>
      <w:proofErr w:type="spellStart"/>
      <w:r w:rsidRPr="009F4D42">
        <w:rPr>
          <w:rFonts w:ascii="Trebuchet MS" w:hAnsi="Trebuchet MS" w:cstheme="minorHAnsi"/>
          <w:b/>
          <w:bCs/>
          <w:sz w:val="20"/>
          <w:szCs w:val="20"/>
          <w:shd w:val="clear" w:color="auto" w:fill="FFFFFF"/>
          <w:lang w:val="en-GB"/>
        </w:rPr>
        <w:t>światła</w:t>
      </w:r>
      <w:proofErr w:type="spellEnd"/>
    </w:p>
    <w:p w14:paraId="4B60E04E" w14:textId="34AB0F07" w:rsidR="0016778E" w:rsidRDefault="0016778E" w:rsidP="0016778E">
      <w:pPr>
        <w:spacing w:line="312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Set Home of Light, </w:t>
      </w:r>
      <w:proofErr w:type="spellStart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który</w:t>
      </w:r>
      <w:proofErr w:type="spellEnd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właśnie</w:t>
      </w:r>
      <w:proofErr w:type="spellEnd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zadebiutował</w:t>
      </w:r>
      <w:proofErr w:type="spellEnd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na</w:t>
      </w:r>
      <w:proofErr w:type="spellEnd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rynku</w:t>
      </w:r>
      <w:proofErr w:type="spellEnd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 to 12 </w:t>
      </w:r>
      <w:proofErr w:type="spellStart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wyjątkowych</w:t>
      </w:r>
      <w:proofErr w:type="spellEnd"/>
      <w:r w:rsidR="00405073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>kolekcji</w:t>
      </w:r>
      <w:proofErr w:type="spellEnd"/>
      <w:r w:rsidRPr="009F4D42">
        <w:rPr>
          <w:rFonts w:ascii="Trebuchet MS" w:hAnsi="Trebuchet MS" w:cstheme="minorHAnsi"/>
          <w:sz w:val="20"/>
          <w:szCs w:val="20"/>
          <w:shd w:val="clear" w:color="auto" w:fill="FFFFFF"/>
          <w:lang w:val="en-GB"/>
        </w:rPr>
        <w:t xml:space="preserve">: Daybreak, Sunrise, Morning, Serene, Silence, Effect, Ray, Freedom, Calm, Afternoon, Feelings i Nightwish. </w:t>
      </w:r>
      <w:r w:rsidRPr="00AC6B3F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Inspirację do ich stworzenia stanowiło światło, które nieustannie zmienia się w ciągu dnia, począwszy od wschodu, aż do zachodu słońca, wpływając na wystrój naszego wnętrza oraz na nasze emocje. Wszystkie kolekcje wyróżnia </w:t>
      </w:r>
      <w:r w:rsidRPr="00AC6B3F">
        <w:rPr>
          <w:rFonts w:ascii="Trebuchet MS" w:hAnsi="Trebuchet MS"/>
          <w:sz w:val="20"/>
          <w:szCs w:val="20"/>
        </w:rPr>
        <w:t xml:space="preserve">bogactwo wzorów oraz szeroki wybór geometrycznych i organicznych struktur, które odpowiednio podkreślone światłem dają wyjątkowe efekty aranżacyjne i wizualne. Na uwagę zasługuje także zastosowanie </w:t>
      </w:r>
      <w:r w:rsidR="00405073">
        <w:rPr>
          <w:rFonts w:ascii="Trebuchet MS" w:hAnsi="Trebuchet MS"/>
          <w:sz w:val="20"/>
          <w:szCs w:val="20"/>
        </w:rPr>
        <w:t>nowej</w:t>
      </w:r>
      <w:r w:rsidRPr="00AC6B3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AC6B3F">
        <w:rPr>
          <w:rFonts w:ascii="Trebuchet MS" w:hAnsi="Trebuchet MS"/>
          <w:sz w:val="20"/>
          <w:szCs w:val="20"/>
        </w:rPr>
        <w:t>granili</w:t>
      </w:r>
      <w:proofErr w:type="spellEnd"/>
      <w:r w:rsidRPr="00AC6B3F">
        <w:rPr>
          <w:rFonts w:ascii="Trebuchet MS" w:hAnsi="Trebuchet MS"/>
          <w:sz w:val="20"/>
          <w:szCs w:val="20"/>
        </w:rPr>
        <w:t xml:space="preserve"> o metalicznym, połyskującym wykończeniu oraz trendowych insert inspirowanych tkaninowym patchworkiem.</w:t>
      </w:r>
      <w:r w:rsidRPr="00AC6B3F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Nowością jest </w:t>
      </w:r>
      <w:r w:rsidR="002729B2">
        <w:rPr>
          <w:rFonts w:ascii="Trebuchet MS" w:hAnsi="Trebuchet MS" w:cstheme="minorHAnsi"/>
          <w:sz w:val="20"/>
          <w:szCs w:val="20"/>
          <w:shd w:val="clear" w:color="auto" w:fill="FFFFFF"/>
        </w:rPr>
        <w:t>też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s</w:t>
      </w:r>
      <w:r w:rsidRPr="00F447A4">
        <w:rPr>
          <w:rFonts w:ascii="Trebuchet MS" w:hAnsi="Trebuchet MS" w:cstheme="minorHAnsi"/>
          <w:sz w:val="20"/>
          <w:szCs w:val="20"/>
          <w:shd w:val="clear" w:color="auto" w:fill="FFFFFF"/>
        </w:rPr>
        <w:t>truktura panelowa (do układania również w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</w:t>
      </w:r>
      <w:r w:rsidRPr="00F447A4">
        <w:rPr>
          <w:rFonts w:ascii="Trebuchet MS" w:hAnsi="Trebuchet MS" w:cstheme="minorHAnsi"/>
          <w:sz w:val="20"/>
          <w:szCs w:val="20"/>
          <w:shd w:val="clear" w:color="auto" w:fill="FFFFFF"/>
        </w:rPr>
        <w:t>pionie) oraz kształtk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>i i mozaiki, które</w:t>
      </w:r>
      <w:r w:rsidRPr="00F447A4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pozwolą na 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elastyczne </w:t>
      </w:r>
      <w:r w:rsidRPr="00F447A4">
        <w:rPr>
          <w:rFonts w:ascii="Trebuchet MS" w:hAnsi="Trebuchet MS" w:cstheme="minorHAnsi"/>
          <w:sz w:val="20"/>
          <w:szCs w:val="20"/>
          <w:shd w:val="clear" w:color="auto" w:fill="FFFFFF"/>
        </w:rPr>
        <w:t>podejście do projektowania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i dowolne zestawianie ze sobą poszczególnych elementów kolekcji</w:t>
      </w:r>
      <w:r w:rsidR="00405073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. Można je także śmiało łączyć 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z </w:t>
      </w:r>
      <w:r w:rsidR="00405073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gresami 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>inspirowany</w:t>
      </w:r>
      <w:r w:rsidR="00405073">
        <w:rPr>
          <w:rFonts w:ascii="Trebuchet MS" w:hAnsi="Trebuchet MS" w:cstheme="minorHAnsi"/>
          <w:sz w:val="20"/>
          <w:szCs w:val="20"/>
          <w:shd w:val="clear" w:color="auto" w:fill="FFFFFF"/>
        </w:rPr>
        <w:t>mi</w:t>
      </w:r>
      <w:r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 drewnem, cementem czy kamieniem. </w:t>
      </w:r>
    </w:p>
    <w:p w14:paraId="5E89EA79" w14:textId="77777777" w:rsidR="0016778E" w:rsidRDefault="0016778E" w:rsidP="0016778E">
      <w:pPr>
        <w:spacing w:line="312" w:lineRule="auto"/>
        <w:jc w:val="both"/>
        <w:rPr>
          <w:rFonts w:ascii="Trebuchet MS" w:hAnsi="Trebuchet MS" w:cstheme="minorHAnsi"/>
          <w:sz w:val="20"/>
          <w:szCs w:val="20"/>
          <w:shd w:val="clear" w:color="auto" w:fill="FFFFFF"/>
        </w:rPr>
      </w:pPr>
    </w:p>
    <w:p w14:paraId="6BF51180" w14:textId="5AFBB719" w:rsidR="0016778E" w:rsidRPr="009F4D42" w:rsidRDefault="0016778E" w:rsidP="0016778E">
      <w:pPr>
        <w:spacing w:line="312" w:lineRule="auto"/>
        <w:jc w:val="both"/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</w:pPr>
      <w:r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  <w:t xml:space="preserve">Gdy </w:t>
      </w:r>
      <w:r w:rsidR="00102DEF"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  <w:t>budzi się dzień</w:t>
      </w:r>
      <w:r>
        <w:rPr>
          <w:rFonts w:ascii="Trebuchet MS" w:hAnsi="Trebuchet MS" w:cstheme="minorHAnsi"/>
          <w:b/>
          <w:bCs/>
          <w:sz w:val="20"/>
          <w:szCs w:val="20"/>
          <w:shd w:val="clear" w:color="auto" w:fill="FFFFFF"/>
        </w:rPr>
        <w:t xml:space="preserve"> </w:t>
      </w:r>
    </w:p>
    <w:p w14:paraId="33AD4AC5" w14:textId="65043063" w:rsidR="0016778E" w:rsidRDefault="0016778E" w:rsidP="0016778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  <w:shd w:val="clear" w:color="auto" w:fill="FFFFFF"/>
        </w:rPr>
        <w:t>T</w:t>
      </w:r>
      <w:r w:rsidRPr="00AC6B3F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rzy pierwsze propozycje z wyczekiwanych przez rynek i klientów nowych wdrożeń polskiego producenta to </w:t>
      </w:r>
      <w:r w:rsidRPr="00AC6B3F">
        <w:rPr>
          <w:rFonts w:ascii="Trebuchet MS" w:hAnsi="Trebuchet MS"/>
          <w:sz w:val="20"/>
          <w:szCs w:val="20"/>
        </w:rPr>
        <w:t>ciekawa interpretacja kluczowych momentów wschodzącego słońca: brzasku (</w:t>
      </w:r>
      <w:proofErr w:type="spellStart"/>
      <w:r w:rsidRPr="00AC6B3F">
        <w:rPr>
          <w:rFonts w:ascii="Trebuchet MS" w:hAnsi="Trebuchet MS"/>
          <w:sz w:val="20"/>
          <w:szCs w:val="20"/>
        </w:rPr>
        <w:t>Daybreak</w:t>
      </w:r>
      <w:proofErr w:type="spellEnd"/>
      <w:r w:rsidRPr="00AC6B3F">
        <w:rPr>
          <w:rFonts w:ascii="Trebuchet MS" w:hAnsi="Trebuchet MS"/>
          <w:sz w:val="20"/>
          <w:szCs w:val="20"/>
        </w:rPr>
        <w:t>), wschodu (</w:t>
      </w:r>
      <w:proofErr w:type="spellStart"/>
      <w:r w:rsidRPr="00AC6B3F">
        <w:rPr>
          <w:rFonts w:ascii="Trebuchet MS" w:hAnsi="Trebuchet MS"/>
          <w:sz w:val="20"/>
          <w:szCs w:val="20"/>
        </w:rPr>
        <w:t>Sunrise</w:t>
      </w:r>
      <w:proofErr w:type="spellEnd"/>
      <w:r w:rsidRPr="00AC6B3F">
        <w:rPr>
          <w:rFonts w:ascii="Trebuchet MS" w:hAnsi="Trebuchet MS"/>
          <w:sz w:val="20"/>
          <w:szCs w:val="20"/>
        </w:rPr>
        <w:t>) i poranka (</w:t>
      </w:r>
      <w:proofErr w:type="spellStart"/>
      <w:r w:rsidRPr="00AC6B3F">
        <w:rPr>
          <w:rFonts w:ascii="Trebuchet MS" w:hAnsi="Trebuchet MS"/>
          <w:sz w:val="20"/>
          <w:szCs w:val="20"/>
        </w:rPr>
        <w:t>Morning</w:t>
      </w:r>
      <w:proofErr w:type="spellEnd"/>
      <w:r w:rsidRPr="00AC6B3F">
        <w:rPr>
          <w:rFonts w:ascii="Trebuchet MS" w:hAnsi="Trebuchet MS"/>
          <w:sz w:val="20"/>
          <w:szCs w:val="20"/>
        </w:rPr>
        <w:t xml:space="preserve">). </w:t>
      </w:r>
      <w:r w:rsidRPr="00AC6B3F">
        <w:rPr>
          <w:rFonts w:ascii="Trebuchet MS" w:hAnsi="Trebuchet MS" w:cstheme="minorHAnsi"/>
          <w:sz w:val="20"/>
          <w:szCs w:val="20"/>
          <w:shd w:val="clear" w:color="auto" w:fill="FFFFFF"/>
        </w:rPr>
        <w:t xml:space="preserve">Ich subtelne </w:t>
      </w:r>
      <w:r w:rsidRPr="00AC6B3F">
        <w:rPr>
          <w:rFonts w:ascii="Trebuchet MS" w:hAnsi="Trebuchet MS"/>
          <w:sz w:val="20"/>
          <w:szCs w:val="20"/>
        </w:rPr>
        <w:t xml:space="preserve">wzornictwo doskonale oddaje ideę całej serii </w:t>
      </w:r>
      <w:r w:rsidRPr="00AC6B3F">
        <w:rPr>
          <w:rFonts w:ascii="Trebuchet MS" w:hAnsi="Trebuchet MS"/>
          <w:b/>
          <w:bCs/>
          <w:sz w:val="20"/>
          <w:szCs w:val="20"/>
        </w:rPr>
        <w:t>Home of Light</w:t>
      </w:r>
      <w:r w:rsidRPr="00AC6B3F">
        <w:rPr>
          <w:rFonts w:ascii="Trebuchet MS" w:hAnsi="Trebuchet MS"/>
          <w:sz w:val="20"/>
          <w:szCs w:val="20"/>
        </w:rPr>
        <w:t>, w</w:t>
      </w:r>
      <w:r>
        <w:rPr>
          <w:rFonts w:ascii="Trebuchet MS" w:hAnsi="Trebuchet MS"/>
          <w:sz w:val="20"/>
          <w:szCs w:val="20"/>
        </w:rPr>
        <w:t xml:space="preserve"> </w:t>
      </w:r>
      <w:r w:rsidRPr="00AC6B3F">
        <w:rPr>
          <w:rFonts w:ascii="Trebuchet MS" w:hAnsi="Trebuchet MS"/>
          <w:sz w:val="20"/>
          <w:szCs w:val="20"/>
        </w:rPr>
        <w:t>myśl której światło ma niebagatelny wpływ na nas i wnętrza naszych domów.</w:t>
      </w:r>
      <w:r>
        <w:rPr>
          <w:rFonts w:ascii="Trebuchet MS" w:hAnsi="Trebuchet MS"/>
          <w:sz w:val="20"/>
          <w:szCs w:val="20"/>
        </w:rPr>
        <w:t> </w:t>
      </w:r>
      <w:r w:rsidRPr="00AC6B3F">
        <w:rPr>
          <w:rFonts w:ascii="Trebuchet MS" w:hAnsi="Trebuchet MS"/>
          <w:sz w:val="20"/>
          <w:szCs w:val="20"/>
        </w:rPr>
        <w:t xml:space="preserve">Zachwycający świeżością i subtelnością design przywodzi na myśl radość i energię </w:t>
      </w:r>
      <w:r>
        <w:rPr>
          <w:rFonts w:ascii="Trebuchet MS" w:hAnsi="Trebuchet MS"/>
          <w:sz w:val="20"/>
          <w:szCs w:val="20"/>
        </w:rPr>
        <w:t>budzącego się dnia</w:t>
      </w:r>
      <w:r w:rsidRPr="00AC6B3F">
        <w:rPr>
          <w:rFonts w:ascii="Trebuchet MS" w:hAnsi="Trebuchet MS"/>
          <w:sz w:val="20"/>
          <w:szCs w:val="20"/>
        </w:rPr>
        <w:t xml:space="preserve">. </w:t>
      </w:r>
    </w:p>
    <w:p w14:paraId="1A1A375E" w14:textId="77777777" w:rsidR="0016778E" w:rsidRPr="00AC6B3F" w:rsidRDefault="0016778E" w:rsidP="0016778E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7ACAD5C8" w14:textId="4A3F8949" w:rsidR="0016778E" w:rsidRPr="00F447A4" w:rsidRDefault="00405073" w:rsidP="0016778E">
      <w:pPr>
        <w:spacing w:line="312" w:lineRule="auto"/>
        <w:jc w:val="both"/>
        <w:rPr>
          <w:rFonts w:ascii="Trebuchet MS" w:hAnsi="Trebuchet MS"/>
          <w:b/>
          <w:bCs/>
          <w:sz w:val="18"/>
          <w:szCs w:val="18"/>
        </w:rPr>
      </w:pPr>
      <w:proofErr w:type="spellStart"/>
      <w:r>
        <w:rPr>
          <w:rFonts w:ascii="Trebuchet MS" w:hAnsi="Trebuchet MS"/>
          <w:b/>
          <w:bCs/>
          <w:sz w:val="20"/>
          <w:szCs w:val="20"/>
        </w:rPr>
        <w:t>Daybreak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- w</w:t>
      </w:r>
      <w:r w:rsidR="0016778E" w:rsidRPr="00F447A4">
        <w:rPr>
          <w:rFonts w:ascii="Trebuchet MS" w:hAnsi="Trebuchet MS"/>
          <w:b/>
          <w:bCs/>
          <w:sz w:val="20"/>
          <w:szCs w:val="20"/>
        </w:rPr>
        <w:t>nętrz</w:t>
      </w:r>
      <w:r w:rsidR="0016778E">
        <w:rPr>
          <w:rFonts w:ascii="Trebuchet MS" w:hAnsi="Trebuchet MS"/>
          <w:b/>
          <w:bCs/>
          <w:sz w:val="20"/>
          <w:szCs w:val="20"/>
        </w:rPr>
        <w:t>e</w:t>
      </w:r>
      <w:r w:rsidR="0016778E" w:rsidRPr="00F447A4">
        <w:rPr>
          <w:rFonts w:ascii="Trebuchet MS" w:hAnsi="Trebuchet MS"/>
          <w:b/>
          <w:bCs/>
          <w:sz w:val="20"/>
          <w:szCs w:val="20"/>
        </w:rPr>
        <w:t xml:space="preserve"> pełne blasku</w:t>
      </w:r>
    </w:p>
    <w:p w14:paraId="5278422E" w14:textId="4F75EA21" w:rsidR="0016778E" w:rsidRDefault="009C26F9" w:rsidP="0016778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Płytki bazowe i </w:t>
      </w:r>
      <w:proofErr w:type="spellStart"/>
      <w:r>
        <w:rPr>
          <w:rFonts w:ascii="Trebuchet MS" w:hAnsi="Trebuchet MS"/>
          <w:sz w:val="20"/>
          <w:szCs w:val="20"/>
        </w:rPr>
        <w:t>inserta</w:t>
      </w:r>
      <w:proofErr w:type="spellEnd"/>
      <w:r>
        <w:rPr>
          <w:rFonts w:ascii="Trebuchet MS" w:hAnsi="Trebuchet MS"/>
          <w:sz w:val="20"/>
          <w:szCs w:val="20"/>
        </w:rPr>
        <w:t xml:space="preserve"> w formacie 29,8 x 59,8 cm </w:t>
      </w:r>
      <w:r w:rsidR="002B4AB1">
        <w:rPr>
          <w:rFonts w:ascii="Trebuchet MS" w:hAnsi="Trebuchet MS"/>
          <w:sz w:val="20"/>
          <w:szCs w:val="20"/>
        </w:rPr>
        <w:t>to</w:t>
      </w:r>
      <w:r w:rsidR="0016778E" w:rsidRPr="00F447A4">
        <w:rPr>
          <w:rFonts w:ascii="Trebuchet MS" w:hAnsi="Trebuchet MS"/>
          <w:sz w:val="20"/>
          <w:szCs w:val="20"/>
        </w:rPr>
        <w:t xml:space="preserve"> wyrafinowane połączenie złota i marmuru </w:t>
      </w:r>
      <w:proofErr w:type="spellStart"/>
      <w:r w:rsidR="0016778E" w:rsidRPr="00F447A4">
        <w:rPr>
          <w:rFonts w:ascii="Trebuchet MS" w:hAnsi="Trebuchet MS"/>
          <w:sz w:val="20"/>
          <w:szCs w:val="20"/>
        </w:rPr>
        <w:t>calacatty</w:t>
      </w:r>
      <w:proofErr w:type="spellEnd"/>
      <w:r w:rsidR="0016778E" w:rsidRPr="00F447A4">
        <w:rPr>
          <w:rFonts w:ascii="Trebuchet MS" w:hAnsi="Trebuchet MS"/>
          <w:sz w:val="20"/>
          <w:szCs w:val="20"/>
        </w:rPr>
        <w:t xml:space="preserve"> w ciepłej tonacji jasnego beżu i</w:t>
      </w:r>
      <w:r w:rsidR="0016778E" w:rsidRPr="00AC6B3F">
        <w:rPr>
          <w:rFonts w:ascii="Trebuchet MS" w:hAnsi="Trebuchet MS"/>
          <w:sz w:val="20"/>
          <w:szCs w:val="20"/>
        </w:rPr>
        <w:t xml:space="preserve"> bieli, </w:t>
      </w:r>
      <w:r w:rsidR="0016778E">
        <w:rPr>
          <w:rFonts w:ascii="Trebuchet MS" w:hAnsi="Trebuchet MS"/>
          <w:sz w:val="20"/>
          <w:szCs w:val="20"/>
        </w:rPr>
        <w:t>stanowiące doskonałe</w:t>
      </w:r>
      <w:r w:rsidR="0016778E" w:rsidRPr="00AC6B3F">
        <w:rPr>
          <w:rFonts w:ascii="Trebuchet MS" w:hAnsi="Trebuchet MS"/>
          <w:sz w:val="20"/>
          <w:szCs w:val="20"/>
        </w:rPr>
        <w:t xml:space="preserve"> tł</w:t>
      </w:r>
      <w:r w:rsidR="0016778E">
        <w:rPr>
          <w:rFonts w:ascii="Trebuchet MS" w:hAnsi="Trebuchet MS"/>
          <w:sz w:val="20"/>
          <w:szCs w:val="20"/>
        </w:rPr>
        <w:t>o</w:t>
      </w:r>
      <w:r w:rsidR="0016778E" w:rsidRPr="00AC6B3F">
        <w:rPr>
          <w:rFonts w:ascii="Trebuchet MS" w:hAnsi="Trebuchet MS"/>
          <w:sz w:val="20"/>
          <w:szCs w:val="20"/>
        </w:rPr>
        <w:t xml:space="preserve"> dla spektaklu światła rozlewającego się </w:t>
      </w:r>
      <w:r>
        <w:rPr>
          <w:rFonts w:ascii="Trebuchet MS" w:hAnsi="Trebuchet MS"/>
          <w:sz w:val="20"/>
          <w:szCs w:val="20"/>
        </w:rPr>
        <w:t xml:space="preserve">rano </w:t>
      </w:r>
      <w:r w:rsidR="0016778E" w:rsidRPr="00AC6B3F">
        <w:rPr>
          <w:rFonts w:ascii="Trebuchet MS" w:hAnsi="Trebuchet MS"/>
          <w:sz w:val="20"/>
          <w:szCs w:val="20"/>
        </w:rPr>
        <w:t>po domu. Łagodna i delikatna kolorystyka zaczerpnięta z barw towarzyszącym chwilom, kiedy noc miesza się z dniem</w:t>
      </w:r>
      <w:r>
        <w:rPr>
          <w:rFonts w:ascii="Trebuchet MS" w:hAnsi="Trebuchet MS"/>
          <w:sz w:val="20"/>
          <w:szCs w:val="20"/>
        </w:rPr>
        <w:t xml:space="preserve"> </w:t>
      </w:r>
      <w:r w:rsidR="0016778E" w:rsidRPr="00AC6B3F">
        <w:rPr>
          <w:rFonts w:ascii="Trebuchet MS" w:hAnsi="Trebuchet MS"/>
          <w:sz w:val="20"/>
          <w:szCs w:val="20"/>
        </w:rPr>
        <w:t xml:space="preserve">może </w:t>
      </w:r>
      <w:r w:rsidR="0016778E">
        <w:rPr>
          <w:rFonts w:ascii="Trebuchet MS" w:hAnsi="Trebuchet MS"/>
          <w:sz w:val="20"/>
          <w:szCs w:val="20"/>
        </w:rPr>
        <w:t xml:space="preserve">być </w:t>
      </w:r>
      <w:r w:rsidR="0016778E" w:rsidRPr="00AC6B3F">
        <w:rPr>
          <w:rFonts w:ascii="Trebuchet MS" w:hAnsi="Trebuchet MS"/>
          <w:sz w:val="20"/>
          <w:szCs w:val="20"/>
        </w:rPr>
        <w:t>świetną baz</w:t>
      </w:r>
      <w:r w:rsidR="0016778E">
        <w:rPr>
          <w:rFonts w:ascii="Trebuchet MS" w:hAnsi="Trebuchet MS"/>
          <w:sz w:val="20"/>
          <w:szCs w:val="20"/>
        </w:rPr>
        <w:t>ą</w:t>
      </w:r>
      <w:r w:rsidR="0016778E" w:rsidRPr="00AC6B3F">
        <w:rPr>
          <w:rFonts w:ascii="Trebuchet MS" w:hAnsi="Trebuchet MS"/>
          <w:sz w:val="20"/>
          <w:szCs w:val="20"/>
        </w:rPr>
        <w:t xml:space="preserve"> do aranżacji pomieszczeń w różnych stylach. </w:t>
      </w:r>
      <w:r>
        <w:rPr>
          <w:rFonts w:ascii="Trebuchet MS" w:hAnsi="Trebuchet MS"/>
          <w:sz w:val="20"/>
          <w:szCs w:val="20"/>
        </w:rPr>
        <w:t xml:space="preserve">W kolekcji znajdziemy także gres w formacie 29,8 x 59,8 cm, który z powodzeniem zastosować na podłodze. </w:t>
      </w:r>
    </w:p>
    <w:p w14:paraId="6A8FC789" w14:textId="77777777" w:rsidR="0016778E" w:rsidRPr="00D7201E" w:rsidRDefault="0016778E" w:rsidP="0016778E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28E6B108" w14:textId="55553AA7" w:rsidR="0016778E" w:rsidRPr="00D7201E" w:rsidRDefault="00405073" w:rsidP="0016778E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Fonts w:ascii="Trebuchet MS" w:hAnsi="Trebuchet MS"/>
          <w:b/>
          <w:bCs/>
          <w:sz w:val="20"/>
          <w:szCs w:val="20"/>
        </w:rPr>
        <w:t>Sunrise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- c</w:t>
      </w:r>
      <w:r w:rsidR="0016778E" w:rsidRPr="00D7201E">
        <w:rPr>
          <w:rFonts w:ascii="Trebuchet MS" w:hAnsi="Trebuchet MS"/>
          <w:b/>
          <w:bCs/>
          <w:sz w:val="20"/>
          <w:szCs w:val="20"/>
        </w:rPr>
        <w:t>iepło wschodzącego słońca</w:t>
      </w:r>
    </w:p>
    <w:p w14:paraId="352246B7" w14:textId="1C19D0BA" w:rsidR="0016778E" w:rsidRPr="00AC6B3F" w:rsidRDefault="0016778E" w:rsidP="0016778E">
      <w:pPr>
        <w:spacing w:line="312" w:lineRule="auto"/>
        <w:jc w:val="both"/>
        <w:rPr>
          <w:rFonts w:ascii="Trebuchet MS" w:hAnsi="Trebuchet MS"/>
          <w:sz w:val="20"/>
          <w:szCs w:val="20"/>
        </w:rPr>
      </w:pPr>
      <w:r w:rsidRPr="00F447A4">
        <w:rPr>
          <w:rFonts w:ascii="Trebuchet MS" w:hAnsi="Trebuchet MS"/>
          <w:sz w:val="20"/>
          <w:szCs w:val="20"/>
        </w:rPr>
        <w:t xml:space="preserve">Wraz ze wschodzącym słońcem kolory zyskują na intensywności, co doskonale </w:t>
      </w:r>
      <w:r w:rsidR="00103F42">
        <w:rPr>
          <w:rFonts w:ascii="Trebuchet MS" w:hAnsi="Trebuchet MS"/>
          <w:sz w:val="20"/>
          <w:szCs w:val="20"/>
        </w:rPr>
        <w:t>oddaje kolekcja</w:t>
      </w:r>
      <w:r w:rsidRPr="00F447A4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447A4">
        <w:rPr>
          <w:rFonts w:ascii="Trebuchet MS" w:hAnsi="Trebuchet MS"/>
          <w:sz w:val="20"/>
          <w:szCs w:val="20"/>
        </w:rPr>
        <w:t>Sunrise</w:t>
      </w:r>
      <w:proofErr w:type="spellEnd"/>
      <w:r w:rsidRPr="00F447A4">
        <w:rPr>
          <w:rFonts w:ascii="Trebuchet MS" w:hAnsi="Trebuchet MS"/>
          <w:sz w:val="20"/>
          <w:szCs w:val="20"/>
        </w:rPr>
        <w:t xml:space="preserve">. Ciepłe odcienie brązu i beżu, </w:t>
      </w:r>
      <w:r w:rsidR="00102DEF">
        <w:rPr>
          <w:rFonts w:ascii="Trebuchet MS" w:hAnsi="Trebuchet MS"/>
          <w:sz w:val="20"/>
          <w:szCs w:val="20"/>
        </w:rPr>
        <w:t xml:space="preserve">delikatnie połyskujące </w:t>
      </w:r>
      <w:r w:rsidRPr="00F447A4">
        <w:rPr>
          <w:rFonts w:ascii="Trebuchet MS" w:hAnsi="Trebuchet MS"/>
          <w:sz w:val="20"/>
          <w:szCs w:val="20"/>
        </w:rPr>
        <w:t>refleksy oraz symetryczne wzory łączą się z ponadczasowym rysunkiem kamienia, tworząc unikalną kompozycję</w:t>
      </w:r>
      <w:r>
        <w:rPr>
          <w:rFonts w:ascii="Trebuchet MS" w:hAnsi="Trebuchet MS"/>
          <w:sz w:val="20"/>
          <w:szCs w:val="20"/>
        </w:rPr>
        <w:t>. Dzięki temu</w:t>
      </w:r>
      <w:r w:rsidRPr="00F447A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możemy uzyskać</w:t>
      </w:r>
      <w:r w:rsidRPr="00F447A4">
        <w:rPr>
          <w:rFonts w:ascii="Trebuchet MS" w:hAnsi="Trebuchet MS"/>
          <w:sz w:val="20"/>
          <w:szCs w:val="20"/>
        </w:rPr>
        <w:t xml:space="preserve"> we wnętrzu efekt</w:t>
      </w:r>
      <w:r w:rsidRPr="00AC6B3F">
        <w:rPr>
          <w:rFonts w:ascii="Trebuchet MS" w:hAnsi="Trebuchet MS"/>
          <w:sz w:val="20"/>
          <w:szCs w:val="20"/>
        </w:rPr>
        <w:t xml:space="preserve"> przypominający </w:t>
      </w:r>
      <w:r>
        <w:rPr>
          <w:rFonts w:ascii="Trebuchet MS" w:hAnsi="Trebuchet MS"/>
          <w:sz w:val="20"/>
          <w:szCs w:val="20"/>
        </w:rPr>
        <w:t xml:space="preserve">rozświetlone </w:t>
      </w:r>
      <w:r w:rsidRPr="00AC6B3F">
        <w:rPr>
          <w:rFonts w:ascii="Trebuchet MS" w:hAnsi="Trebuchet MS"/>
          <w:sz w:val="20"/>
          <w:szCs w:val="20"/>
        </w:rPr>
        <w:t>niebo</w:t>
      </w:r>
      <w:r>
        <w:rPr>
          <w:rFonts w:ascii="Trebuchet MS" w:hAnsi="Trebuchet MS"/>
          <w:sz w:val="20"/>
          <w:szCs w:val="20"/>
        </w:rPr>
        <w:t>,</w:t>
      </w:r>
      <w:r w:rsidRPr="00AC6B3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które wraz</w:t>
      </w:r>
      <w:r w:rsidRPr="00AC6B3F">
        <w:rPr>
          <w:rFonts w:ascii="Trebuchet MS" w:hAnsi="Trebuchet MS"/>
          <w:sz w:val="20"/>
          <w:szCs w:val="20"/>
        </w:rPr>
        <w:t xml:space="preserve"> z początkiem każdego nowego dnia</w:t>
      </w:r>
      <w:r>
        <w:rPr>
          <w:rFonts w:ascii="Trebuchet MS" w:hAnsi="Trebuchet MS"/>
          <w:sz w:val="20"/>
          <w:szCs w:val="20"/>
        </w:rPr>
        <w:t xml:space="preserve"> </w:t>
      </w:r>
      <w:r w:rsidRPr="00AC6B3F">
        <w:rPr>
          <w:rFonts w:ascii="Trebuchet MS" w:hAnsi="Trebuchet MS"/>
          <w:sz w:val="20"/>
          <w:szCs w:val="20"/>
        </w:rPr>
        <w:t xml:space="preserve">mieni się całą paletą barw. </w:t>
      </w:r>
      <w:r w:rsidR="006737EC">
        <w:rPr>
          <w:rFonts w:ascii="Trebuchet MS" w:hAnsi="Trebuchet MS"/>
          <w:sz w:val="20"/>
          <w:szCs w:val="20"/>
        </w:rPr>
        <w:t>W kolekcji znajdziemy płytki bazowe w formacie 29,8 x 59,8 cm oraz bardzo charakterystyczną mozaikę ciętą w połysku</w:t>
      </w:r>
      <w:r w:rsidR="00102DEF">
        <w:rPr>
          <w:rFonts w:ascii="Trebuchet MS" w:hAnsi="Trebuchet MS"/>
          <w:sz w:val="20"/>
          <w:szCs w:val="20"/>
        </w:rPr>
        <w:t xml:space="preserve">, z dodatkiem porannej, złotej rosy. </w:t>
      </w:r>
      <w:r w:rsidR="006737EC">
        <w:rPr>
          <w:rFonts w:ascii="Trebuchet MS" w:hAnsi="Trebuchet MS"/>
          <w:sz w:val="20"/>
          <w:szCs w:val="20"/>
        </w:rPr>
        <w:t xml:space="preserve"> </w:t>
      </w:r>
    </w:p>
    <w:p w14:paraId="7EFFA6E7" w14:textId="77777777" w:rsidR="0016778E" w:rsidRDefault="0016778E" w:rsidP="0016778E">
      <w:pPr>
        <w:spacing w:line="312" w:lineRule="auto"/>
        <w:jc w:val="both"/>
        <w:rPr>
          <w:rFonts w:ascii="Trebuchet MS" w:hAnsi="Trebuchet MS"/>
          <w:sz w:val="20"/>
          <w:szCs w:val="20"/>
        </w:rPr>
      </w:pPr>
    </w:p>
    <w:p w14:paraId="30B2F69D" w14:textId="7BD76A6A" w:rsidR="0016778E" w:rsidRPr="00D7201E" w:rsidRDefault="00405073" w:rsidP="0016778E">
      <w:pPr>
        <w:spacing w:line="312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>
        <w:rPr>
          <w:rFonts w:ascii="Trebuchet MS" w:hAnsi="Trebuchet MS"/>
          <w:b/>
          <w:bCs/>
          <w:sz w:val="20"/>
          <w:szCs w:val="20"/>
        </w:rPr>
        <w:t>Morning</w:t>
      </w:r>
      <w:proofErr w:type="spellEnd"/>
      <w:r>
        <w:rPr>
          <w:rFonts w:ascii="Trebuchet MS" w:hAnsi="Trebuchet MS"/>
          <w:b/>
          <w:bCs/>
          <w:sz w:val="20"/>
          <w:szCs w:val="20"/>
        </w:rPr>
        <w:t xml:space="preserve"> - ś</w:t>
      </w:r>
      <w:r w:rsidR="0016778E" w:rsidRPr="00D7201E">
        <w:rPr>
          <w:rFonts w:ascii="Trebuchet MS" w:hAnsi="Trebuchet MS"/>
          <w:b/>
          <w:bCs/>
          <w:sz w:val="20"/>
          <w:szCs w:val="20"/>
        </w:rPr>
        <w:t>wieży start</w:t>
      </w:r>
    </w:p>
    <w:p w14:paraId="066D7F15" w14:textId="788BBAE6" w:rsidR="00925B28" w:rsidRPr="00405073" w:rsidRDefault="0016778E" w:rsidP="00405073">
      <w:pPr>
        <w:spacing w:line="312" w:lineRule="auto"/>
        <w:jc w:val="both"/>
        <w:rPr>
          <w:rFonts w:ascii="Trebuchet MS" w:hAnsi="Trebuchet MS" w:cstheme="minorHAnsi"/>
          <w:i/>
          <w:iCs/>
          <w:sz w:val="20"/>
          <w:szCs w:val="20"/>
          <w:shd w:val="clear" w:color="auto" w:fill="FFFFFF"/>
        </w:rPr>
      </w:pPr>
      <w:r w:rsidRPr="00F447A4">
        <w:rPr>
          <w:rFonts w:ascii="Trebuchet MS" w:hAnsi="Trebuchet MS"/>
          <w:sz w:val="20"/>
          <w:szCs w:val="20"/>
        </w:rPr>
        <w:t xml:space="preserve">Tryptyk zamyka kolekcja </w:t>
      </w:r>
      <w:proofErr w:type="spellStart"/>
      <w:r w:rsidRPr="00F447A4">
        <w:rPr>
          <w:rFonts w:ascii="Trebuchet MS" w:hAnsi="Trebuchet MS"/>
          <w:sz w:val="20"/>
          <w:szCs w:val="20"/>
        </w:rPr>
        <w:t>Morning</w:t>
      </w:r>
      <w:proofErr w:type="spellEnd"/>
      <w:r w:rsidRPr="00F447A4">
        <w:rPr>
          <w:rFonts w:ascii="Trebuchet MS" w:hAnsi="Trebuchet MS"/>
          <w:sz w:val="20"/>
          <w:szCs w:val="20"/>
        </w:rPr>
        <w:t xml:space="preserve">, powstała z inspiracji świeżością poranka i energią płynącą z promieni słońca, które zachęcają nas do podboju świata, spełniania marzeń i zdobywania kolejnych ekscytujących doświadczeń. Różne formaty, panelowa struktura oraz finezyjny rysunek płytek inspirowanych marmurem Carrara pobudzają wyobraźnię, a dominująca w kolekcji biel </w:t>
      </w:r>
      <w:r w:rsidR="00102DEF">
        <w:rPr>
          <w:rFonts w:ascii="Trebuchet MS" w:hAnsi="Trebuchet MS"/>
          <w:sz w:val="20"/>
          <w:szCs w:val="20"/>
        </w:rPr>
        <w:t xml:space="preserve">i srebrzysta szarość </w:t>
      </w:r>
      <w:r w:rsidRPr="00F447A4">
        <w:rPr>
          <w:rFonts w:ascii="Trebuchet MS" w:hAnsi="Trebuchet MS"/>
          <w:sz w:val="20"/>
          <w:szCs w:val="20"/>
        </w:rPr>
        <w:t xml:space="preserve">pozwala myślom swobodnie płynąć. Oryginalne </w:t>
      </w:r>
      <w:r w:rsidR="00102DEF">
        <w:rPr>
          <w:rFonts w:ascii="Trebuchet MS" w:hAnsi="Trebuchet MS"/>
          <w:sz w:val="20"/>
          <w:szCs w:val="20"/>
        </w:rPr>
        <w:t>platynowe</w:t>
      </w:r>
      <w:r w:rsidRPr="00F447A4">
        <w:rPr>
          <w:rFonts w:ascii="Trebuchet MS" w:hAnsi="Trebuchet MS"/>
          <w:sz w:val="20"/>
          <w:szCs w:val="20"/>
        </w:rPr>
        <w:t xml:space="preserve"> dekory w kształcie heksagonu rozświetlą pomieszczenie, odbijając pierwsze błyski poranka. Modne, a jednocześnie ponadczasowe wzornictwo płytek sprawia, że sprawdzą się one w różnych aranżacjach. Szczególnie ciekawie będą prezentować</w:t>
      </w:r>
      <w:r w:rsidRPr="00B76197">
        <w:rPr>
          <w:rFonts w:ascii="Trebuchet MS" w:hAnsi="Trebuchet MS"/>
          <w:sz w:val="20"/>
          <w:szCs w:val="20"/>
        </w:rPr>
        <w:t xml:space="preserve"> się w stylu </w:t>
      </w:r>
      <w:proofErr w:type="spellStart"/>
      <w:r w:rsidRPr="00B76197">
        <w:rPr>
          <w:rFonts w:ascii="Trebuchet MS" w:hAnsi="Trebuchet MS"/>
          <w:sz w:val="20"/>
          <w:szCs w:val="20"/>
        </w:rPr>
        <w:t>glamour</w:t>
      </w:r>
      <w:proofErr w:type="spellEnd"/>
      <w:r w:rsidRPr="00B76197">
        <w:rPr>
          <w:rFonts w:ascii="Trebuchet MS" w:hAnsi="Trebuchet MS"/>
          <w:sz w:val="20"/>
          <w:szCs w:val="20"/>
        </w:rPr>
        <w:t xml:space="preserve"> i modern </w:t>
      </w:r>
      <w:proofErr w:type="spellStart"/>
      <w:r w:rsidRPr="00B76197">
        <w:rPr>
          <w:rFonts w:ascii="Trebuchet MS" w:hAnsi="Trebuchet MS"/>
          <w:sz w:val="20"/>
          <w:szCs w:val="20"/>
        </w:rPr>
        <w:t>classic</w:t>
      </w:r>
      <w:proofErr w:type="spellEnd"/>
      <w:r w:rsidRPr="00B76197">
        <w:rPr>
          <w:rFonts w:ascii="Trebuchet MS" w:hAnsi="Trebuchet MS"/>
          <w:sz w:val="20"/>
          <w:szCs w:val="20"/>
        </w:rPr>
        <w:t>, tworząc niezwykle udane zestawienie ze szkłem, lustrami oraz klasycznymi dodatkami.</w:t>
      </w:r>
    </w:p>
    <w:p w14:paraId="6BADC188" w14:textId="16B8F973" w:rsidR="00925B28" w:rsidRDefault="00925B28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14667D9" w14:textId="77777777" w:rsidR="00522800" w:rsidRDefault="00522800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5406315" w14:textId="77777777" w:rsidR="000A5594" w:rsidRPr="00DC6787" w:rsidRDefault="000A5594" w:rsidP="00DC678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9069EC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shd w:val="clear" w:color="auto" w:fill="FDFDFD"/>
        </w:rPr>
      </w:pPr>
      <w:r w:rsidRPr="00397106">
        <w:rPr>
          <w:rFonts w:ascii="Trebuchet MS" w:hAnsi="Trebuchet MS" w:cs="Tahoma"/>
          <w:b/>
          <w:sz w:val="16"/>
          <w:szCs w:val="16"/>
          <w:u w:val="single"/>
        </w:rPr>
        <w:t>Kontakt dla mediów:</w:t>
      </w:r>
    </w:p>
    <w:p w14:paraId="6E05926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</w:p>
    <w:p w14:paraId="66CD708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i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Tomasz Popielawski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Sylwia Siedlanowska-Wasiluk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Ewelina Wojtysiak-Sowa</w:t>
      </w:r>
    </w:p>
    <w:p w14:paraId="7262A41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Rzecznik prasowy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 xml:space="preserve">Biuro prasowe 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Biuro prasowe</w:t>
      </w:r>
    </w:p>
    <w:p w14:paraId="4D3CDC6B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en-GB"/>
        </w:rPr>
      </w:pPr>
      <w:r w:rsidRPr="00397106">
        <w:rPr>
          <w:rFonts w:ascii="Trebuchet MS" w:hAnsi="Trebuchet MS" w:cs="Tahoma"/>
          <w:sz w:val="16"/>
          <w:szCs w:val="16"/>
          <w:lang w:val="en-GB"/>
        </w:rPr>
        <w:t>Tel.: 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>519</w:t>
      </w:r>
      <w:r w:rsidRPr="00397106">
        <w:rPr>
          <w:rFonts w:ascii="Trebuchet MS" w:hAnsi="Trebuchet MS" w:cs="Cambria"/>
          <w:sz w:val="16"/>
          <w:szCs w:val="16"/>
          <w:lang w:val="en-GB"/>
        </w:rPr>
        <w:t> 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075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Tel.: 609 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585 566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>Tel.</w:t>
      </w:r>
      <w:r w:rsidR="003E722E" w:rsidRPr="00397106">
        <w:rPr>
          <w:rFonts w:ascii="Trebuchet MS" w:hAnsi="Trebuchet MS" w:cs="Tahoma"/>
          <w:sz w:val="16"/>
          <w:szCs w:val="16"/>
          <w:lang w:val="en-GB"/>
        </w:rPr>
        <w:t>:</w:t>
      </w:r>
      <w:r w:rsidRPr="00397106">
        <w:rPr>
          <w:rFonts w:ascii="Trebuchet MS" w:hAnsi="Trebuchet MS" w:cs="Tahoma"/>
          <w:sz w:val="16"/>
          <w:szCs w:val="16"/>
          <w:lang w:val="en-GB"/>
        </w:rPr>
        <w:t xml:space="preserve"> 782 505 305</w:t>
      </w:r>
    </w:p>
    <w:p w14:paraId="32E0D03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  <w:lang w:val="fr-FR"/>
        </w:rPr>
      </w:pPr>
      <w:r w:rsidRPr="00397106">
        <w:rPr>
          <w:rFonts w:ascii="Trebuchet MS" w:hAnsi="Trebuchet MS" w:cs="Tahoma"/>
          <w:sz w:val="16"/>
          <w:szCs w:val="16"/>
          <w:lang w:val="fr-FR"/>
        </w:rPr>
        <w:t xml:space="preserve">e-mail: </w:t>
      </w:r>
      <w:hyperlink r:id="rId11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tpopielawski@paradyz.com.pl</w:t>
        </w:r>
      </w:hyperlink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2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  <w:r w:rsidRPr="00397106">
        <w:rPr>
          <w:rFonts w:ascii="Trebuchet MS" w:hAnsi="Trebuchet MS" w:cs="Tahoma"/>
          <w:sz w:val="16"/>
          <w:szCs w:val="16"/>
          <w:lang w:val="fr-FR"/>
        </w:rPr>
        <w:tab/>
      </w:r>
      <w:r w:rsidRPr="00397106">
        <w:rPr>
          <w:rFonts w:ascii="Trebuchet MS" w:hAnsi="Trebuchet MS" w:cs="Tahoma"/>
          <w:sz w:val="16"/>
          <w:szCs w:val="16"/>
          <w:lang w:val="fr-FR"/>
        </w:rPr>
        <w:tab/>
        <w:t xml:space="preserve">e-mail: </w:t>
      </w:r>
      <w:hyperlink r:id="rId13" w:history="1">
        <w:r w:rsidRPr="00397106">
          <w:rPr>
            <w:rStyle w:val="Hipercze"/>
            <w:rFonts w:ascii="Trebuchet MS" w:hAnsi="Trebuchet MS" w:cs="Tahoma"/>
            <w:sz w:val="16"/>
            <w:szCs w:val="16"/>
            <w:lang w:val="fr-FR"/>
          </w:rPr>
          <w:t>media@madeinpr.pl</w:t>
        </w:r>
      </w:hyperlink>
    </w:p>
    <w:p w14:paraId="75A06B33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 xml:space="preserve">Ceramika Paradyż ul. </w:t>
      </w:r>
      <w:proofErr w:type="spellStart"/>
      <w:r w:rsidRPr="00397106">
        <w:rPr>
          <w:rFonts w:ascii="Trebuchet MS" w:hAnsi="Trebuchet MS" w:cs="Tahoma"/>
          <w:sz w:val="16"/>
          <w:szCs w:val="16"/>
        </w:rPr>
        <w:t>Ujezdzka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23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proofErr w:type="spellStart"/>
      <w:r w:rsidRPr="00397106">
        <w:rPr>
          <w:rFonts w:ascii="Trebuchet MS" w:hAnsi="Trebuchet MS" w:cs="Tahoma"/>
          <w:sz w:val="16"/>
          <w:szCs w:val="16"/>
        </w:rPr>
        <w:t>Made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in PR, ul. </w:t>
      </w:r>
      <w:proofErr w:type="spellStart"/>
      <w:r w:rsidRPr="00397106">
        <w:rPr>
          <w:rFonts w:ascii="Trebuchet MS" w:hAnsi="Trebuchet MS" w:cs="Tahoma"/>
          <w:sz w:val="16"/>
          <w:szCs w:val="16"/>
          <w:lang w:val="en-GB"/>
        </w:rPr>
        <w:t>Wejnerta</w:t>
      </w:r>
      <w:proofErr w:type="spellEnd"/>
      <w:r w:rsidRPr="00397106">
        <w:rPr>
          <w:rFonts w:ascii="Trebuchet MS" w:hAnsi="Trebuchet MS" w:cs="Tahoma"/>
          <w:sz w:val="16"/>
          <w:szCs w:val="16"/>
          <w:lang w:val="en-GB"/>
        </w:rPr>
        <w:t xml:space="preserve"> 26/2</w:t>
      </w:r>
      <w:r w:rsidRPr="00397106">
        <w:rPr>
          <w:rFonts w:ascii="Trebuchet MS" w:hAnsi="Trebuchet MS" w:cs="Tahoma"/>
          <w:sz w:val="16"/>
          <w:szCs w:val="16"/>
          <w:lang w:val="en-GB"/>
        </w:rPr>
        <w:tab/>
        <w:t xml:space="preserve">Made in PR, ul. </w:t>
      </w:r>
      <w:proofErr w:type="spellStart"/>
      <w:r w:rsidRPr="00397106">
        <w:rPr>
          <w:rFonts w:ascii="Trebuchet MS" w:hAnsi="Trebuchet MS" w:cs="Tahoma"/>
          <w:sz w:val="16"/>
          <w:szCs w:val="16"/>
        </w:rPr>
        <w:t>Wejnerta</w:t>
      </w:r>
      <w:proofErr w:type="spellEnd"/>
      <w:r w:rsidRPr="00397106">
        <w:rPr>
          <w:rFonts w:ascii="Trebuchet MS" w:hAnsi="Trebuchet MS" w:cs="Tahoma"/>
          <w:sz w:val="16"/>
          <w:szCs w:val="16"/>
        </w:rPr>
        <w:t xml:space="preserve"> 26/2</w:t>
      </w:r>
    </w:p>
    <w:p w14:paraId="263D7D96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>97-200 Tomaszów Mazowiecki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  <w:t>02-619 Warszawa</w:t>
      </w:r>
    </w:p>
    <w:p w14:paraId="2007B94A" w14:textId="77777777" w:rsidR="00267276" w:rsidRPr="00397106" w:rsidRDefault="00267276" w:rsidP="00397106">
      <w:pPr>
        <w:pStyle w:val="Bezodstpw"/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635BFE88" w14:textId="77777777" w:rsidR="00267276" w:rsidRPr="00397106" w:rsidRDefault="00267276" w:rsidP="00397106">
      <w:pPr>
        <w:tabs>
          <w:tab w:val="left" w:pos="708"/>
          <w:tab w:val="left" w:pos="1416"/>
          <w:tab w:val="left" w:pos="2018"/>
        </w:tabs>
        <w:spacing w:line="276" w:lineRule="auto"/>
        <w:jc w:val="both"/>
        <w:rPr>
          <w:rFonts w:ascii="Trebuchet MS" w:hAnsi="Trebuchet MS" w:cs="Tahoma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______________________________________________________________________________</w:t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  <w:r w:rsidRPr="00397106">
        <w:rPr>
          <w:rFonts w:ascii="Trebuchet MS" w:hAnsi="Trebuchet MS" w:cs="Tahoma"/>
          <w:sz w:val="16"/>
          <w:szCs w:val="16"/>
        </w:rPr>
        <w:tab/>
      </w:r>
    </w:p>
    <w:p w14:paraId="5B409F84" w14:textId="79A50119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bookmarkStart w:id="1" w:name="_Hlk30507904"/>
      <w:r w:rsidRPr="00397106">
        <w:rPr>
          <w:rFonts w:ascii="Trebuchet MS" w:hAnsi="Trebuchet MS"/>
          <w:b/>
          <w:sz w:val="16"/>
          <w:szCs w:val="16"/>
        </w:rPr>
        <w:t xml:space="preserve">Ceramika Paradyż </w:t>
      </w:r>
      <w:r w:rsidRPr="00397106">
        <w:rPr>
          <w:rFonts w:ascii="Trebuchet MS" w:hAnsi="Trebuchet MS"/>
          <w:sz w:val="16"/>
          <w:szCs w:val="16"/>
        </w:rPr>
        <w:t>to polska, rodzinna firma. Lider i wiodący producent płytek ceramicznych w kraju oraz wizytówka polskiego przemysłu na świecie. Od 3</w:t>
      </w:r>
      <w:r w:rsidR="00DE6AE4">
        <w:rPr>
          <w:rFonts w:ascii="Trebuchet MS" w:hAnsi="Trebuchet MS"/>
          <w:sz w:val="16"/>
          <w:szCs w:val="16"/>
        </w:rPr>
        <w:t>2</w:t>
      </w:r>
      <w:r w:rsidRPr="00397106">
        <w:rPr>
          <w:rFonts w:ascii="Trebuchet MS" w:hAnsi="Trebuchet MS"/>
          <w:sz w:val="16"/>
          <w:szCs w:val="16"/>
        </w:rPr>
        <w:t xml:space="preserve"> lat napędza wzornictwo, tworząc i dostarczając Klientom w blisko 50 krajach innowacyjne produkty o unikatowym designie i najwyższej jakości. </w:t>
      </w:r>
    </w:p>
    <w:p w14:paraId="59346B4F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4B05A62B" w14:textId="7EF4A3AF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Firma jest laureatem najbardziej prestiżowych nagród w dziedzinie designu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 xml:space="preserve">gospodarki </w:t>
      </w:r>
      <w:r w:rsidRPr="00397106">
        <w:rPr>
          <w:rFonts w:ascii="Trebuchet MS" w:hAnsi="Trebuchet MS" w:cs="Signika"/>
          <w:sz w:val="16"/>
          <w:szCs w:val="16"/>
        </w:rPr>
        <w:t>–</w:t>
      </w:r>
      <w:r w:rsidRPr="00397106">
        <w:rPr>
          <w:rFonts w:ascii="Trebuchet MS" w:hAnsi="Trebuchet MS"/>
          <w:sz w:val="16"/>
          <w:szCs w:val="16"/>
        </w:rPr>
        <w:t xml:space="preserve"> m.in. Red </w:t>
      </w:r>
      <w:proofErr w:type="spellStart"/>
      <w:r w:rsidRPr="00397106">
        <w:rPr>
          <w:rFonts w:ascii="Trebuchet MS" w:hAnsi="Trebuchet MS"/>
          <w:sz w:val="16"/>
          <w:szCs w:val="16"/>
        </w:rPr>
        <w:t>Dot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Design </w:t>
      </w:r>
      <w:proofErr w:type="spellStart"/>
      <w:r w:rsidRPr="00397106">
        <w:rPr>
          <w:rFonts w:ascii="Trebuchet MS" w:hAnsi="Trebuchet MS"/>
          <w:sz w:val="16"/>
          <w:szCs w:val="16"/>
        </w:rPr>
        <w:t>Award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2016 (Trakt), </w:t>
      </w:r>
      <w:proofErr w:type="spellStart"/>
      <w:r w:rsidRPr="00397106">
        <w:rPr>
          <w:rFonts w:ascii="Trebuchet MS" w:hAnsi="Trebuchet MS"/>
          <w:sz w:val="16"/>
          <w:szCs w:val="16"/>
        </w:rPr>
        <w:t>iF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Design 2017 (</w:t>
      </w:r>
      <w:proofErr w:type="spellStart"/>
      <w:r w:rsidRPr="00397106">
        <w:rPr>
          <w:rFonts w:ascii="Trebuchet MS" w:hAnsi="Trebuchet MS"/>
          <w:sz w:val="16"/>
          <w:szCs w:val="16"/>
        </w:rPr>
        <w:t>Elanda</w:t>
      </w:r>
      <w:proofErr w:type="spellEnd"/>
      <w:r w:rsidRPr="00397106">
        <w:rPr>
          <w:rFonts w:ascii="Trebuchet MS" w:hAnsi="Trebuchet MS"/>
          <w:sz w:val="16"/>
          <w:szCs w:val="16"/>
        </w:rPr>
        <w:t>/</w:t>
      </w:r>
      <w:proofErr w:type="spellStart"/>
      <w:r w:rsidRPr="00397106">
        <w:rPr>
          <w:rFonts w:ascii="Trebuchet MS" w:hAnsi="Trebuchet MS"/>
          <w:sz w:val="16"/>
          <w:szCs w:val="16"/>
        </w:rPr>
        <w:t>Elando</w:t>
      </w:r>
      <w:proofErr w:type="spellEnd"/>
      <w:r w:rsidRPr="00397106">
        <w:rPr>
          <w:rFonts w:ascii="Trebuchet MS" w:hAnsi="Trebuchet MS"/>
          <w:sz w:val="16"/>
          <w:szCs w:val="16"/>
        </w:rPr>
        <w:t>), Dobry Wzór 2018 (</w:t>
      </w:r>
      <w:proofErr w:type="spellStart"/>
      <w:r w:rsidRPr="00397106">
        <w:rPr>
          <w:rFonts w:ascii="Trebuchet MS" w:hAnsi="Trebuchet MS"/>
          <w:sz w:val="16"/>
          <w:szCs w:val="16"/>
        </w:rPr>
        <w:t>Esagon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) oraz </w:t>
      </w:r>
      <w:proofErr w:type="spellStart"/>
      <w:r w:rsidRPr="00397106">
        <w:rPr>
          <w:rFonts w:ascii="Trebuchet MS" w:hAnsi="Trebuchet MS"/>
          <w:sz w:val="16"/>
          <w:szCs w:val="16"/>
        </w:rPr>
        <w:t>Bronze</w:t>
      </w:r>
      <w:proofErr w:type="spellEnd"/>
      <w:r w:rsidR="00DE6AE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97106">
        <w:rPr>
          <w:rFonts w:ascii="Trebuchet MS" w:hAnsi="Trebuchet MS"/>
          <w:sz w:val="16"/>
          <w:szCs w:val="16"/>
        </w:rPr>
        <w:t>A’Design</w:t>
      </w:r>
      <w:proofErr w:type="spellEnd"/>
      <w:r w:rsidR="00DE6AE4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397106">
        <w:rPr>
          <w:rFonts w:ascii="Trebuchet MS" w:hAnsi="Trebuchet MS"/>
          <w:sz w:val="16"/>
          <w:szCs w:val="16"/>
        </w:rPr>
        <w:t>Award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2020 za kolekcję Modernizm, a także Nagrody Gospodarczej Prezydenta RP oraz Dorocznej Nagrody Ministra Kultury i Dziedzictwa Narodowego. Ceramika Paradyż jest wieloletnim Mecenasem Łódź Design </w:t>
      </w:r>
      <w:proofErr w:type="spellStart"/>
      <w:r w:rsidRPr="00397106">
        <w:rPr>
          <w:rFonts w:ascii="Trebuchet MS" w:hAnsi="Trebuchet MS"/>
          <w:sz w:val="16"/>
          <w:szCs w:val="16"/>
        </w:rPr>
        <w:t>Festival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, największego wydarzenia poświęconego wzornictwu w tej części Europy oraz współinicjatorem akcji na rzecz poprawy jakości i estetyki w przestrzeni miejskiej. </w:t>
      </w:r>
    </w:p>
    <w:p w14:paraId="32C48BC0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</w:p>
    <w:p w14:paraId="39320D35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sz w:val="16"/>
          <w:szCs w:val="16"/>
        </w:rPr>
      </w:pPr>
      <w:r w:rsidRPr="00397106">
        <w:rPr>
          <w:rFonts w:ascii="Trebuchet MS" w:hAnsi="Trebuchet MS"/>
          <w:sz w:val="16"/>
          <w:szCs w:val="16"/>
        </w:rPr>
        <w:t>Ceramika Paradyż posiada trzy marki w</w:t>
      </w:r>
      <w:r w:rsidRPr="00397106">
        <w:rPr>
          <w:rFonts w:ascii="Trebuchet MS" w:hAnsi="Trebuchet MS" w:cs="Signika"/>
          <w:sz w:val="16"/>
          <w:szCs w:val="16"/>
        </w:rPr>
        <w:t>ł</w:t>
      </w:r>
      <w:r w:rsidRPr="00397106">
        <w:rPr>
          <w:rFonts w:ascii="Trebuchet MS" w:hAnsi="Trebuchet MS"/>
          <w:sz w:val="16"/>
          <w:szCs w:val="16"/>
        </w:rPr>
        <w:t>asne</w:t>
      </w:r>
      <w:r w:rsidRPr="00397106">
        <w:rPr>
          <w:rFonts w:ascii="Trebuchet MS" w:hAnsi="Trebuchet MS" w:cs="Cambria"/>
          <w:sz w:val="16"/>
          <w:szCs w:val="16"/>
        </w:rPr>
        <w:t xml:space="preserve">: </w:t>
      </w:r>
      <w:r w:rsidRPr="00397106">
        <w:rPr>
          <w:rFonts w:ascii="Trebuchet MS" w:hAnsi="Trebuchet MS"/>
          <w:sz w:val="16"/>
          <w:szCs w:val="16"/>
        </w:rPr>
        <w:t>Parady</w:t>
      </w:r>
      <w:r w:rsidRPr="00397106">
        <w:rPr>
          <w:rFonts w:ascii="Trebuchet MS" w:hAnsi="Trebuchet MS" w:cs="Signika"/>
          <w:sz w:val="16"/>
          <w:szCs w:val="16"/>
        </w:rPr>
        <w:t>ż</w:t>
      </w:r>
      <w:r w:rsidRPr="00397106">
        <w:rPr>
          <w:rFonts w:ascii="Trebuchet MS" w:hAnsi="Trebuchet MS"/>
          <w:sz w:val="16"/>
          <w:szCs w:val="16"/>
        </w:rPr>
        <w:t xml:space="preserve"> jako marka parasolowa z szerok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 xml:space="preserve"> paletą kolekcji w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>r</w:t>
      </w:r>
      <w:r w:rsidRPr="00397106">
        <w:rPr>
          <w:rFonts w:ascii="Trebuchet MS" w:hAnsi="Trebuchet MS" w:cs="Signika"/>
          <w:sz w:val="16"/>
          <w:szCs w:val="16"/>
        </w:rPr>
        <w:t>óż</w:t>
      </w:r>
      <w:r w:rsidRPr="00397106">
        <w:rPr>
          <w:rFonts w:ascii="Trebuchet MS" w:hAnsi="Trebuchet MS"/>
          <w:sz w:val="16"/>
          <w:szCs w:val="16"/>
        </w:rPr>
        <w:t>nych stylach i</w:t>
      </w:r>
      <w:r w:rsidRPr="00397106">
        <w:rPr>
          <w:rFonts w:ascii="Trebuchet MS" w:hAnsi="Trebuchet MS" w:cs="Cambria"/>
          <w:sz w:val="16"/>
          <w:szCs w:val="16"/>
        </w:rPr>
        <w:t> </w:t>
      </w:r>
      <w:r w:rsidRPr="00397106">
        <w:rPr>
          <w:rFonts w:ascii="Trebuchet MS" w:hAnsi="Trebuchet MS"/>
          <w:sz w:val="16"/>
          <w:szCs w:val="16"/>
        </w:rPr>
        <w:t xml:space="preserve">formatach, oraz dwie </w:t>
      </w:r>
      <w:proofErr w:type="spellStart"/>
      <w:r w:rsidRPr="00397106">
        <w:rPr>
          <w:rFonts w:ascii="Trebuchet MS" w:hAnsi="Trebuchet MS"/>
          <w:sz w:val="16"/>
          <w:szCs w:val="16"/>
        </w:rPr>
        <w:t>submarki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– Paradyż My </w:t>
      </w:r>
      <w:proofErr w:type="spellStart"/>
      <w:r w:rsidRPr="00397106">
        <w:rPr>
          <w:rFonts w:ascii="Trebuchet MS" w:hAnsi="Trebuchet MS"/>
          <w:sz w:val="16"/>
          <w:szCs w:val="16"/>
        </w:rPr>
        <w:t>Way</w:t>
      </w:r>
      <w:proofErr w:type="spellEnd"/>
      <w:r w:rsidRPr="00397106">
        <w:rPr>
          <w:rFonts w:ascii="Trebuchet MS" w:hAnsi="Trebuchet MS"/>
          <w:sz w:val="16"/>
          <w:szCs w:val="16"/>
        </w:rPr>
        <w:t>, dedykowana dla klient</w:t>
      </w:r>
      <w:r w:rsidRPr="00397106">
        <w:rPr>
          <w:rFonts w:ascii="Trebuchet MS" w:hAnsi="Trebuchet MS" w:cs="Signika"/>
          <w:sz w:val="16"/>
          <w:szCs w:val="16"/>
        </w:rPr>
        <w:t>ó</w:t>
      </w:r>
      <w:r w:rsidRPr="00397106">
        <w:rPr>
          <w:rFonts w:ascii="Trebuchet MS" w:hAnsi="Trebuchet MS"/>
          <w:sz w:val="16"/>
          <w:szCs w:val="16"/>
        </w:rPr>
        <w:t>w poszukuj</w:t>
      </w:r>
      <w:r w:rsidRPr="00397106">
        <w:rPr>
          <w:rFonts w:ascii="Trebuchet MS" w:hAnsi="Trebuchet MS" w:cs="Signika"/>
          <w:sz w:val="16"/>
          <w:szCs w:val="16"/>
        </w:rPr>
        <w:t>ących</w:t>
      </w:r>
      <w:r w:rsidRPr="00397106">
        <w:rPr>
          <w:rFonts w:ascii="Trebuchet MS" w:hAnsi="Trebuchet MS"/>
          <w:sz w:val="16"/>
          <w:szCs w:val="16"/>
        </w:rPr>
        <w:t xml:space="preserve"> indywidualnych i nowatorskich rozwi</w:t>
      </w:r>
      <w:r w:rsidRPr="00397106">
        <w:rPr>
          <w:rFonts w:ascii="Trebuchet MS" w:hAnsi="Trebuchet MS" w:cs="Signika"/>
          <w:sz w:val="16"/>
          <w:szCs w:val="16"/>
        </w:rPr>
        <w:t>ą</w:t>
      </w:r>
      <w:r w:rsidRPr="00397106">
        <w:rPr>
          <w:rFonts w:ascii="Trebuchet MS" w:hAnsi="Trebuchet MS"/>
          <w:sz w:val="16"/>
          <w:szCs w:val="16"/>
        </w:rPr>
        <w:t>za</w:t>
      </w:r>
      <w:r w:rsidRPr="00397106">
        <w:rPr>
          <w:rFonts w:ascii="Trebuchet MS" w:hAnsi="Trebuchet MS" w:cs="Signika"/>
          <w:sz w:val="16"/>
          <w:szCs w:val="16"/>
        </w:rPr>
        <w:t>ń wzorniczych</w:t>
      </w:r>
      <w:r w:rsidRPr="00397106">
        <w:rPr>
          <w:rFonts w:ascii="Trebuchet MS" w:hAnsi="Trebuchet MS"/>
          <w:sz w:val="16"/>
          <w:szCs w:val="16"/>
        </w:rPr>
        <w:t xml:space="preserve">, i Paradyż </w:t>
      </w:r>
      <w:proofErr w:type="spellStart"/>
      <w:r w:rsidRPr="00397106">
        <w:rPr>
          <w:rFonts w:ascii="Trebuchet MS" w:hAnsi="Trebuchet MS"/>
          <w:sz w:val="16"/>
          <w:szCs w:val="16"/>
        </w:rPr>
        <w:t>Classica</w:t>
      </w:r>
      <w:proofErr w:type="spellEnd"/>
      <w:r w:rsidRPr="00397106">
        <w:rPr>
          <w:rFonts w:ascii="Trebuchet MS" w:hAnsi="Trebuchet MS"/>
          <w:sz w:val="16"/>
          <w:szCs w:val="16"/>
        </w:rPr>
        <w:t xml:space="preserve"> (dawniej Kwadro Ceramika), skierowana do osób ceniących klasyczną elegancję w przystępnej cenie. Kolekcje produktowe Ceramiki Paradyż są komplementarne, oferując Klientom w wielu formatach płytki ścienne, podłogowe, klinkier, dekoracje szklane oraz elementy ozdobne. </w:t>
      </w:r>
    </w:p>
    <w:bookmarkEnd w:id="1"/>
    <w:p w14:paraId="50317688" w14:textId="77777777" w:rsidR="00267276" w:rsidRPr="00397106" w:rsidRDefault="00267276" w:rsidP="00397106">
      <w:pPr>
        <w:spacing w:line="276" w:lineRule="auto"/>
        <w:jc w:val="both"/>
        <w:rPr>
          <w:rFonts w:ascii="Trebuchet MS" w:hAnsi="Trebuchet MS"/>
          <w:b/>
          <w:sz w:val="16"/>
          <w:szCs w:val="16"/>
        </w:rPr>
      </w:pPr>
    </w:p>
    <w:p w14:paraId="695A1D81" w14:textId="0B6E3279" w:rsidR="00637501" w:rsidRPr="00B572BF" w:rsidRDefault="00267276" w:rsidP="00F33A93">
      <w:pPr>
        <w:spacing w:line="276" w:lineRule="auto"/>
        <w:jc w:val="both"/>
        <w:rPr>
          <w:rFonts w:ascii="Trebuchet MS" w:hAnsi="Trebuchet MS" w:cs="Tahoma"/>
          <w:b/>
          <w:color w:val="000000" w:themeColor="text1"/>
          <w:sz w:val="16"/>
          <w:szCs w:val="16"/>
          <w:u w:val="single"/>
        </w:rPr>
      </w:pPr>
      <w:r w:rsidRPr="00397106">
        <w:rPr>
          <w:rFonts w:ascii="Trebuchet MS" w:hAnsi="Trebuchet MS" w:cs="Tahoma"/>
          <w:b/>
          <w:sz w:val="16"/>
          <w:szCs w:val="16"/>
        </w:rPr>
        <w:t>Zaprasza</w:t>
      </w:r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my na </w:t>
      </w:r>
      <w:hyperlink r:id="rId14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www.paradyz.com</w:t>
        </w:r>
      </w:hyperlink>
      <w:r w:rsidRPr="00397106">
        <w:rPr>
          <w:rFonts w:ascii="Trebuchet MS" w:hAnsi="Trebuchet MS" w:cs="Tahoma"/>
          <w:b/>
          <w:color w:val="000000" w:themeColor="text1"/>
          <w:sz w:val="16"/>
          <w:szCs w:val="16"/>
        </w:rPr>
        <w:t xml:space="preserve"> oraz </w:t>
      </w:r>
      <w:hyperlink r:id="rId15" w:history="1">
        <w:r w:rsidRPr="00397106">
          <w:rPr>
            <w:rStyle w:val="Hipercze"/>
            <w:rFonts w:ascii="Trebuchet MS" w:hAnsi="Trebuchet MS" w:cs="Tahoma"/>
            <w:b/>
            <w:color w:val="000000" w:themeColor="text1"/>
            <w:sz w:val="16"/>
            <w:szCs w:val="16"/>
          </w:rPr>
          <w:t>www.sklep.paradyz.com</w:t>
        </w:r>
      </w:hyperlink>
    </w:p>
    <w:sectPr w:rsidR="00637501" w:rsidRPr="00B572BF" w:rsidSect="00C4227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6345" w14:textId="77777777" w:rsidR="00F12E7D" w:rsidRDefault="00F12E7D" w:rsidP="00F72D2B">
      <w:r>
        <w:separator/>
      </w:r>
    </w:p>
  </w:endnote>
  <w:endnote w:type="continuationSeparator" w:id="0">
    <w:p w14:paraId="66CD14EC" w14:textId="77777777" w:rsidR="00F12E7D" w:rsidRDefault="00F12E7D" w:rsidP="00F7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gnika">
    <w:charset w:val="EE"/>
    <w:family w:val="auto"/>
    <w:pitch w:val="variable"/>
    <w:sig w:usb0="A00000EF" w:usb1="40000043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DEF08" w14:textId="77777777" w:rsidR="00F12E7D" w:rsidRDefault="00F12E7D" w:rsidP="00F72D2B">
      <w:r>
        <w:separator/>
      </w:r>
    </w:p>
  </w:footnote>
  <w:footnote w:type="continuationSeparator" w:id="0">
    <w:p w14:paraId="3CE17C48" w14:textId="77777777" w:rsidR="00F12E7D" w:rsidRDefault="00F12E7D" w:rsidP="00F7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CDFB1" w14:textId="1D30A201" w:rsidR="0027764C" w:rsidRDefault="00F72D2B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F2E6A5" wp14:editId="30E11262">
          <wp:simplePos x="0" y="0"/>
          <wp:positionH relativeFrom="margin">
            <wp:posOffset>4015105</wp:posOffset>
          </wp:positionH>
          <wp:positionV relativeFrom="paragraph">
            <wp:posOffset>-228600</wp:posOffset>
          </wp:positionV>
          <wp:extent cx="1737360" cy="468630"/>
          <wp:effectExtent l="0" t="0" r="0" b="7620"/>
          <wp:wrapTight wrapText="bothSides">
            <wp:wrapPolygon edited="0">
              <wp:start x="18947" y="0"/>
              <wp:lineTo x="0" y="5268"/>
              <wp:lineTo x="0" y="14927"/>
              <wp:lineTo x="3316" y="21073"/>
              <wp:lineTo x="18711" y="21073"/>
              <wp:lineTo x="21316" y="14927"/>
              <wp:lineTo x="21316" y="7024"/>
              <wp:lineTo x="21079" y="0"/>
              <wp:lineTo x="18947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D6AE8" w14:textId="77777777" w:rsidR="0027764C" w:rsidRDefault="0027764C" w:rsidP="0027764C">
    <w:pPr>
      <w:tabs>
        <w:tab w:val="center" w:pos="4536"/>
        <w:tab w:val="left" w:pos="6564"/>
      </w:tabs>
      <w:jc w:val="center"/>
      <w:rPr>
        <w:rFonts w:cs="Tahoma"/>
        <w:sz w:val="18"/>
        <w:szCs w:val="18"/>
      </w:rPr>
    </w:pPr>
  </w:p>
  <w:p w14:paraId="57478CC9" w14:textId="77777777" w:rsidR="0027764C" w:rsidRDefault="0027764C" w:rsidP="0027764C">
    <w:pPr>
      <w:tabs>
        <w:tab w:val="center" w:pos="4536"/>
        <w:tab w:val="left" w:pos="6564"/>
      </w:tabs>
      <w:jc w:val="right"/>
      <w:rPr>
        <w:rFonts w:cstheme="majorHAnsi"/>
        <w:sz w:val="18"/>
        <w:szCs w:val="18"/>
      </w:rPr>
    </w:pPr>
  </w:p>
  <w:p w14:paraId="4335C0A7" w14:textId="144BFE9E" w:rsidR="00F72D2B" w:rsidRPr="0027764C" w:rsidRDefault="00F72D2B" w:rsidP="0027764C">
    <w:pPr>
      <w:tabs>
        <w:tab w:val="center" w:pos="4536"/>
        <w:tab w:val="left" w:pos="6564"/>
      </w:tabs>
      <w:jc w:val="right"/>
      <w:rPr>
        <w:rFonts w:ascii="Trebuchet MS" w:hAnsi="Trebuchet MS" w:cs="Tahoma"/>
        <w:sz w:val="16"/>
        <w:szCs w:val="16"/>
      </w:rPr>
    </w:pPr>
    <w:r w:rsidRPr="0027764C">
      <w:rPr>
        <w:rFonts w:ascii="Trebuchet MS" w:hAnsi="Trebuchet MS" w:cstheme="majorHAnsi"/>
        <w:sz w:val="16"/>
        <w:szCs w:val="16"/>
      </w:rPr>
      <w:t xml:space="preserve">INFORMACJA PRASOWA | </w:t>
    </w:r>
    <w:r w:rsidR="0062031F">
      <w:rPr>
        <w:rFonts w:ascii="Trebuchet MS" w:hAnsi="Trebuchet MS" w:cstheme="majorHAnsi"/>
        <w:sz w:val="16"/>
        <w:szCs w:val="16"/>
      </w:rPr>
      <w:t xml:space="preserve">8 </w:t>
    </w:r>
    <w:r w:rsidR="00781858">
      <w:rPr>
        <w:rFonts w:ascii="Trebuchet MS" w:hAnsi="Trebuchet MS" w:cstheme="majorHAnsi"/>
        <w:sz w:val="16"/>
        <w:szCs w:val="16"/>
      </w:rPr>
      <w:t xml:space="preserve">kwietnia </w:t>
    </w:r>
    <w:r w:rsidRPr="0027764C">
      <w:rPr>
        <w:rFonts w:ascii="Trebuchet MS" w:hAnsi="Trebuchet MS" w:cstheme="majorHAnsi"/>
        <w:sz w:val="16"/>
        <w:szCs w:val="16"/>
      </w:rPr>
      <w:t>202</w:t>
    </w:r>
    <w:r w:rsidR="00E57F02">
      <w:rPr>
        <w:rFonts w:ascii="Trebuchet MS" w:hAnsi="Trebuchet MS" w:cstheme="majorHAnsi"/>
        <w:sz w:val="16"/>
        <w:szCs w:val="16"/>
      </w:rPr>
      <w:t>1</w:t>
    </w:r>
  </w:p>
  <w:p w14:paraId="002C9E57" w14:textId="77777777" w:rsidR="00F72D2B" w:rsidRDefault="00F72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5A0F"/>
    <w:multiLevelType w:val="multilevel"/>
    <w:tmpl w:val="6074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56E67"/>
    <w:multiLevelType w:val="hybridMultilevel"/>
    <w:tmpl w:val="86AC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6C"/>
    <w:rsid w:val="00000294"/>
    <w:rsid w:val="00005936"/>
    <w:rsid w:val="00006269"/>
    <w:rsid w:val="0001172C"/>
    <w:rsid w:val="0001708F"/>
    <w:rsid w:val="00017FCD"/>
    <w:rsid w:val="00031606"/>
    <w:rsid w:val="00031DE9"/>
    <w:rsid w:val="000413AD"/>
    <w:rsid w:val="000506C9"/>
    <w:rsid w:val="00052A98"/>
    <w:rsid w:val="000660DC"/>
    <w:rsid w:val="00071DF5"/>
    <w:rsid w:val="00072313"/>
    <w:rsid w:val="000763A2"/>
    <w:rsid w:val="00080EAF"/>
    <w:rsid w:val="000816E7"/>
    <w:rsid w:val="00083A58"/>
    <w:rsid w:val="000A3797"/>
    <w:rsid w:val="000A5594"/>
    <w:rsid w:val="000B3945"/>
    <w:rsid w:val="000B6311"/>
    <w:rsid w:val="000C2C4E"/>
    <w:rsid w:val="000C4CDE"/>
    <w:rsid w:val="000D461B"/>
    <w:rsid w:val="000E0E4D"/>
    <w:rsid w:val="000E2A63"/>
    <w:rsid w:val="00102DEF"/>
    <w:rsid w:val="00103F42"/>
    <w:rsid w:val="0011389A"/>
    <w:rsid w:val="00113AAD"/>
    <w:rsid w:val="00122E2C"/>
    <w:rsid w:val="00123D3B"/>
    <w:rsid w:val="00130065"/>
    <w:rsid w:val="00132E83"/>
    <w:rsid w:val="00137356"/>
    <w:rsid w:val="00143C2D"/>
    <w:rsid w:val="00153433"/>
    <w:rsid w:val="0016778E"/>
    <w:rsid w:val="001802A4"/>
    <w:rsid w:val="00181E03"/>
    <w:rsid w:val="00183475"/>
    <w:rsid w:val="00184DA8"/>
    <w:rsid w:val="001907DD"/>
    <w:rsid w:val="001921DA"/>
    <w:rsid w:val="001A2F9A"/>
    <w:rsid w:val="001B367B"/>
    <w:rsid w:val="001C7E35"/>
    <w:rsid w:val="001D20A6"/>
    <w:rsid w:val="001D2B6C"/>
    <w:rsid w:val="001E15B7"/>
    <w:rsid w:val="001E25D9"/>
    <w:rsid w:val="001E799C"/>
    <w:rsid w:val="001F0A3E"/>
    <w:rsid w:val="001F3685"/>
    <w:rsid w:val="00202560"/>
    <w:rsid w:val="002214E8"/>
    <w:rsid w:val="0022160B"/>
    <w:rsid w:val="0022485E"/>
    <w:rsid w:val="002545F4"/>
    <w:rsid w:val="002556A2"/>
    <w:rsid w:val="002557F8"/>
    <w:rsid w:val="00256BCD"/>
    <w:rsid w:val="002652DB"/>
    <w:rsid w:val="002663BB"/>
    <w:rsid w:val="00267276"/>
    <w:rsid w:val="00271D84"/>
    <w:rsid w:val="002729B2"/>
    <w:rsid w:val="00274962"/>
    <w:rsid w:val="0027764C"/>
    <w:rsid w:val="00280D0A"/>
    <w:rsid w:val="0028242C"/>
    <w:rsid w:val="00292C24"/>
    <w:rsid w:val="002933A6"/>
    <w:rsid w:val="00293BBF"/>
    <w:rsid w:val="00294944"/>
    <w:rsid w:val="00297D5D"/>
    <w:rsid w:val="002A69AB"/>
    <w:rsid w:val="002B0411"/>
    <w:rsid w:val="002B1884"/>
    <w:rsid w:val="002B4AB1"/>
    <w:rsid w:val="002C278D"/>
    <w:rsid w:val="002C2A47"/>
    <w:rsid w:val="002D4232"/>
    <w:rsid w:val="002D7651"/>
    <w:rsid w:val="002D7745"/>
    <w:rsid w:val="002E20D8"/>
    <w:rsid w:val="002E3E1B"/>
    <w:rsid w:val="002F2739"/>
    <w:rsid w:val="00302928"/>
    <w:rsid w:val="00304617"/>
    <w:rsid w:val="00306757"/>
    <w:rsid w:val="003145D0"/>
    <w:rsid w:val="00315E8B"/>
    <w:rsid w:val="00326C9D"/>
    <w:rsid w:val="003275DF"/>
    <w:rsid w:val="00330DD0"/>
    <w:rsid w:val="00336A0F"/>
    <w:rsid w:val="00336D7F"/>
    <w:rsid w:val="00346199"/>
    <w:rsid w:val="003468F3"/>
    <w:rsid w:val="0035406E"/>
    <w:rsid w:val="0035505F"/>
    <w:rsid w:val="00356E5D"/>
    <w:rsid w:val="0036119A"/>
    <w:rsid w:val="00362000"/>
    <w:rsid w:val="00370849"/>
    <w:rsid w:val="003814DB"/>
    <w:rsid w:val="00381923"/>
    <w:rsid w:val="00385258"/>
    <w:rsid w:val="00391F4D"/>
    <w:rsid w:val="00397106"/>
    <w:rsid w:val="003A4141"/>
    <w:rsid w:val="003A7894"/>
    <w:rsid w:val="003C12E2"/>
    <w:rsid w:val="003C37FC"/>
    <w:rsid w:val="003C3B53"/>
    <w:rsid w:val="003C61F9"/>
    <w:rsid w:val="003E0183"/>
    <w:rsid w:val="003E6DA1"/>
    <w:rsid w:val="003E722E"/>
    <w:rsid w:val="003F4029"/>
    <w:rsid w:val="00400437"/>
    <w:rsid w:val="00405073"/>
    <w:rsid w:val="00407A1D"/>
    <w:rsid w:val="00421361"/>
    <w:rsid w:val="00422127"/>
    <w:rsid w:val="00426CDE"/>
    <w:rsid w:val="00437516"/>
    <w:rsid w:val="00441F2D"/>
    <w:rsid w:val="00447968"/>
    <w:rsid w:val="00450530"/>
    <w:rsid w:val="00451DCF"/>
    <w:rsid w:val="00456514"/>
    <w:rsid w:val="00457EF3"/>
    <w:rsid w:val="0046159C"/>
    <w:rsid w:val="00463048"/>
    <w:rsid w:val="004706FC"/>
    <w:rsid w:val="004771F3"/>
    <w:rsid w:val="00482FF1"/>
    <w:rsid w:val="00495139"/>
    <w:rsid w:val="00496610"/>
    <w:rsid w:val="00497AED"/>
    <w:rsid w:val="004A4265"/>
    <w:rsid w:val="004A45B5"/>
    <w:rsid w:val="004C0620"/>
    <w:rsid w:val="004C4213"/>
    <w:rsid w:val="004C7BFD"/>
    <w:rsid w:val="004E3212"/>
    <w:rsid w:val="004E4C6E"/>
    <w:rsid w:val="004E783C"/>
    <w:rsid w:val="004E7E99"/>
    <w:rsid w:val="004F03B7"/>
    <w:rsid w:val="00506795"/>
    <w:rsid w:val="00506C17"/>
    <w:rsid w:val="00516D2A"/>
    <w:rsid w:val="00522800"/>
    <w:rsid w:val="00547487"/>
    <w:rsid w:val="00561453"/>
    <w:rsid w:val="00570F31"/>
    <w:rsid w:val="00580861"/>
    <w:rsid w:val="00584B7D"/>
    <w:rsid w:val="005866A9"/>
    <w:rsid w:val="00592F94"/>
    <w:rsid w:val="00593AA6"/>
    <w:rsid w:val="0059482E"/>
    <w:rsid w:val="00596D33"/>
    <w:rsid w:val="005A3A9A"/>
    <w:rsid w:val="005A5C2B"/>
    <w:rsid w:val="005A5E00"/>
    <w:rsid w:val="005B2624"/>
    <w:rsid w:val="005B342A"/>
    <w:rsid w:val="005B555A"/>
    <w:rsid w:val="005C389F"/>
    <w:rsid w:val="005C62AE"/>
    <w:rsid w:val="005C6CBF"/>
    <w:rsid w:val="005D5582"/>
    <w:rsid w:val="005D757B"/>
    <w:rsid w:val="005E7250"/>
    <w:rsid w:val="005F0723"/>
    <w:rsid w:val="005F5596"/>
    <w:rsid w:val="005F5C63"/>
    <w:rsid w:val="006002DD"/>
    <w:rsid w:val="00606BD3"/>
    <w:rsid w:val="00616F0E"/>
    <w:rsid w:val="00617E6F"/>
    <w:rsid w:val="0062031F"/>
    <w:rsid w:val="00631D21"/>
    <w:rsid w:val="00637024"/>
    <w:rsid w:val="006422A6"/>
    <w:rsid w:val="006448DE"/>
    <w:rsid w:val="00650247"/>
    <w:rsid w:val="006556B1"/>
    <w:rsid w:val="00656799"/>
    <w:rsid w:val="00664363"/>
    <w:rsid w:val="00666ACB"/>
    <w:rsid w:val="006737EC"/>
    <w:rsid w:val="00680CC3"/>
    <w:rsid w:val="00682343"/>
    <w:rsid w:val="00685C0C"/>
    <w:rsid w:val="006A5CB3"/>
    <w:rsid w:val="006B48A8"/>
    <w:rsid w:val="006C4101"/>
    <w:rsid w:val="006D43C1"/>
    <w:rsid w:val="006F7DD8"/>
    <w:rsid w:val="00702A62"/>
    <w:rsid w:val="007041E6"/>
    <w:rsid w:val="007051A7"/>
    <w:rsid w:val="00706A44"/>
    <w:rsid w:val="007114C8"/>
    <w:rsid w:val="00713DAA"/>
    <w:rsid w:val="0073260E"/>
    <w:rsid w:val="0073633E"/>
    <w:rsid w:val="00746A8F"/>
    <w:rsid w:val="0074784E"/>
    <w:rsid w:val="00753133"/>
    <w:rsid w:val="00755158"/>
    <w:rsid w:val="007621DA"/>
    <w:rsid w:val="007626CE"/>
    <w:rsid w:val="00763945"/>
    <w:rsid w:val="007755F8"/>
    <w:rsid w:val="00781858"/>
    <w:rsid w:val="007A2AEC"/>
    <w:rsid w:val="007A787D"/>
    <w:rsid w:val="007B7C45"/>
    <w:rsid w:val="007C1056"/>
    <w:rsid w:val="007C5C20"/>
    <w:rsid w:val="007D409A"/>
    <w:rsid w:val="007D780C"/>
    <w:rsid w:val="007E2029"/>
    <w:rsid w:val="007E324F"/>
    <w:rsid w:val="007F01F1"/>
    <w:rsid w:val="008003B2"/>
    <w:rsid w:val="0081280D"/>
    <w:rsid w:val="00812871"/>
    <w:rsid w:val="00812F28"/>
    <w:rsid w:val="00822BF3"/>
    <w:rsid w:val="00836B40"/>
    <w:rsid w:val="0084297A"/>
    <w:rsid w:val="0085683C"/>
    <w:rsid w:val="00856D12"/>
    <w:rsid w:val="00861E91"/>
    <w:rsid w:val="00861ED3"/>
    <w:rsid w:val="00864CC4"/>
    <w:rsid w:val="00883824"/>
    <w:rsid w:val="00885A9D"/>
    <w:rsid w:val="0089107E"/>
    <w:rsid w:val="008912BA"/>
    <w:rsid w:val="00894969"/>
    <w:rsid w:val="00896AD7"/>
    <w:rsid w:val="00897F28"/>
    <w:rsid w:val="008A3EF4"/>
    <w:rsid w:val="008B3BF5"/>
    <w:rsid w:val="008B6EF2"/>
    <w:rsid w:val="008B7697"/>
    <w:rsid w:val="008E3411"/>
    <w:rsid w:val="008E6085"/>
    <w:rsid w:val="009036AB"/>
    <w:rsid w:val="00906A4B"/>
    <w:rsid w:val="00910F85"/>
    <w:rsid w:val="00916E6B"/>
    <w:rsid w:val="00922FB1"/>
    <w:rsid w:val="00925B28"/>
    <w:rsid w:val="009276A5"/>
    <w:rsid w:val="00933028"/>
    <w:rsid w:val="00936150"/>
    <w:rsid w:val="00936E35"/>
    <w:rsid w:val="00953222"/>
    <w:rsid w:val="00984CA2"/>
    <w:rsid w:val="0098569D"/>
    <w:rsid w:val="00985D2F"/>
    <w:rsid w:val="009861D9"/>
    <w:rsid w:val="009A0796"/>
    <w:rsid w:val="009A177E"/>
    <w:rsid w:val="009A19C1"/>
    <w:rsid w:val="009B03F4"/>
    <w:rsid w:val="009B5114"/>
    <w:rsid w:val="009B5AB0"/>
    <w:rsid w:val="009C1F36"/>
    <w:rsid w:val="009C26F9"/>
    <w:rsid w:val="009C37F7"/>
    <w:rsid w:val="009C5C90"/>
    <w:rsid w:val="009C66A5"/>
    <w:rsid w:val="009C6D03"/>
    <w:rsid w:val="009D1E65"/>
    <w:rsid w:val="009D5646"/>
    <w:rsid w:val="009F4F14"/>
    <w:rsid w:val="00A02794"/>
    <w:rsid w:val="00A030F9"/>
    <w:rsid w:val="00A04E35"/>
    <w:rsid w:val="00A10FD1"/>
    <w:rsid w:val="00A11E52"/>
    <w:rsid w:val="00A163FE"/>
    <w:rsid w:val="00A2539E"/>
    <w:rsid w:val="00A26B82"/>
    <w:rsid w:val="00A3114A"/>
    <w:rsid w:val="00A31A38"/>
    <w:rsid w:val="00A31E40"/>
    <w:rsid w:val="00A40FFC"/>
    <w:rsid w:val="00A50FF9"/>
    <w:rsid w:val="00A5314D"/>
    <w:rsid w:val="00A56159"/>
    <w:rsid w:val="00A624A6"/>
    <w:rsid w:val="00A6250E"/>
    <w:rsid w:val="00A67FDF"/>
    <w:rsid w:val="00A75139"/>
    <w:rsid w:val="00A81EE8"/>
    <w:rsid w:val="00A82FBB"/>
    <w:rsid w:val="00A93399"/>
    <w:rsid w:val="00AA4798"/>
    <w:rsid w:val="00AD4B08"/>
    <w:rsid w:val="00AD751A"/>
    <w:rsid w:val="00AE652D"/>
    <w:rsid w:val="00B00AD5"/>
    <w:rsid w:val="00B064C2"/>
    <w:rsid w:val="00B1256E"/>
    <w:rsid w:val="00B22A24"/>
    <w:rsid w:val="00B24E68"/>
    <w:rsid w:val="00B34B3B"/>
    <w:rsid w:val="00B3579E"/>
    <w:rsid w:val="00B363F6"/>
    <w:rsid w:val="00B376B2"/>
    <w:rsid w:val="00B44AF8"/>
    <w:rsid w:val="00B572BF"/>
    <w:rsid w:val="00B662A9"/>
    <w:rsid w:val="00B6687D"/>
    <w:rsid w:val="00B67C8A"/>
    <w:rsid w:val="00B74011"/>
    <w:rsid w:val="00B7478E"/>
    <w:rsid w:val="00B81DF0"/>
    <w:rsid w:val="00B90FEB"/>
    <w:rsid w:val="00B92D1B"/>
    <w:rsid w:val="00B97ACC"/>
    <w:rsid w:val="00BB4DFE"/>
    <w:rsid w:val="00BC29D1"/>
    <w:rsid w:val="00BC6872"/>
    <w:rsid w:val="00BD44F1"/>
    <w:rsid w:val="00BE2D5D"/>
    <w:rsid w:val="00BE7242"/>
    <w:rsid w:val="00BF22F6"/>
    <w:rsid w:val="00BF5394"/>
    <w:rsid w:val="00C04F9A"/>
    <w:rsid w:val="00C0658A"/>
    <w:rsid w:val="00C10C84"/>
    <w:rsid w:val="00C11246"/>
    <w:rsid w:val="00C138A2"/>
    <w:rsid w:val="00C14944"/>
    <w:rsid w:val="00C14A9D"/>
    <w:rsid w:val="00C25544"/>
    <w:rsid w:val="00C370BA"/>
    <w:rsid w:val="00C40766"/>
    <w:rsid w:val="00C42270"/>
    <w:rsid w:val="00C51590"/>
    <w:rsid w:val="00C51F13"/>
    <w:rsid w:val="00C575A2"/>
    <w:rsid w:val="00C66B3B"/>
    <w:rsid w:val="00C71345"/>
    <w:rsid w:val="00C71D7D"/>
    <w:rsid w:val="00C83DBF"/>
    <w:rsid w:val="00C8724B"/>
    <w:rsid w:val="00C910FC"/>
    <w:rsid w:val="00C92B10"/>
    <w:rsid w:val="00CA205F"/>
    <w:rsid w:val="00CA3CD8"/>
    <w:rsid w:val="00CA63FB"/>
    <w:rsid w:val="00CB61EF"/>
    <w:rsid w:val="00CC2068"/>
    <w:rsid w:val="00CD3CBC"/>
    <w:rsid w:val="00CD3EBC"/>
    <w:rsid w:val="00CE5F5E"/>
    <w:rsid w:val="00CE7DFB"/>
    <w:rsid w:val="00CF7E75"/>
    <w:rsid w:val="00D06B36"/>
    <w:rsid w:val="00D06D78"/>
    <w:rsid w:val="00D105D5"/>
    <w:rsid w:val="00D17C4C"/>
    <w:rsid w:val="00D21FA4"/>
    <w:rsid w:val="00D22318"/>
    <w:rsid w:val="00D23362"/>
    <w:rsid w:val="00D24E6C"/>
    <w:rsid w:val="00D310A6"/>
    <w:rsid w:val="00D4110E"/>
    <w:rsid w:val="00D479C7"/>
    <w:rsid w:val="00D5064E"/>
    <w:rsid w:val="00D56188"/>
    <w:rsid w:val="00D63C76"/>
    <w:rsid w:val="00D645D9"/>
    <w:rsid w:val="00D65705"/>
    <w:rsid w:val="00D7332C"/>
    <w:rsid w:val="00D8293A"/>
    <w:rsid w:val="00D9117F"/>
    <w:rsid w:val="00DA04CC"/>
    <w:rsid w:val="00DA5410"/>
    <w:rsid w:val="00DB5764"/>
    <w:rsid w:val="00DB5920"/>
    <w:rsid w:val="00DC6787"/>
    <w:rsid w:val="00DC70F6"/>
    <w:rsid w:val="00DE0BC8"/>
    <w:rsid w:val="00DE44A7"/>
    <w:rsid w:val="00DE5BF0"/>
    <w:rsid w:val="00DE6AE4"/>
    <w:rsid w:val="00DF070B"/>
    <w:rsid w:val="00E03B20"/>
    <w:rsid w:val="00E03D76"/>
    <w:rsid w:val="00E06763"/>
    <w:rsid w:val="00E11778"/>
    <w:rsid w:val="00E14F3F"/>
    <w:rsid w:val="00E21DBA"/>
    <w:rsid w:val="00E27089"/>
    <w:rsid w:val="00E42DA3"/>
    <w:rsid w:val="00E449D0"/>
    <w:rsid w:val="00E478A2"/>
    <w:rsid w:val="00E53140"/>
    <w:rsid w:val="00E56852"/>
    <w:rsid w:val="00E57F02"/>
    <w:rsid w:val="00E60132"/>
    <w:rsid w:val="00E62B33"/>
    <w:rsid w:val="00E65270"/>
    <w:rsid w:val="00E6542A"/>
    <w:rsid w:val="00E73EDB"/>
    <w:rsid w:val="00E73F6A"/>
    <w:rsid w:val="00E768C2"/>
    <w:rsid w:val="00E831CB"/>
    <w:rsid w:val="00EA6E4A"/>
    <w:rsid w:val="00EA702A"/>
    <w:rsid w:val="00EB3FAC"/>
    <w:rsid w:val="00EC4407"/>
    <w:rsid w:val="00ED056E"/>
    <w:rsid w:val="00ED0E01"/>
    <w:rsid w:val="00ED5A1D"/>
    <w:rsid w:val="00EE1C58"/>
    <w:rsid w:val="00EE5B13"/>
    <w:rsid w:val="00EE7F9E"/>
    <w:rsid w:val="00EF0280"/>
    <w:rsid w:val="00F024F5"/>
    <w:rsid w:val="00F12E7D"/>
    <w:rsid w:val="00F24F62"/>
    <w:rsid w:val="00F31899"/>
    <w:rsid w:val="00F321ED"/>
    <w:rsid w:val="00F33A93"/>
    <w:rsid w:val="00F43552"/>
    <w:rsid w:val="00F4375C"/>
    <w:rsid w:val="00F70610"/>
    <w:rsid w:val="00F72D2B"/>
    <w:rsid w:val="00F80FEC"/>
    <w:rsid w:val="00F9472D"/>
    <w:rsid w:val="00F954B3"/>
    <w:rsid w:val="00F97372"/>
    <w:rsid w:val="00FA7851"/>
    <w:rsid w:val="00FB06D2"/>
    <w:rsid w:val="00FB20C8"/>
    <w:rsid w:val="00FB37E0"/>
    <w:rsid w:val="00FB46C0"/>
    <w:rsid w:val="00FB4B9A"/>
    <w:rsid w:val="00FC0536"/>
    <w:rsid w:val="00FC7563"/>
    <w:rsid w:val="00FD3E1D"/>
    <w:rsid w:val="00FE69F3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4B777"/>
  <w15:docId w15:val="{83BB337A-4370-47A3-88C8-F98A3296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B6C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85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85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D2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72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D2B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F72D2B"/>
    <w:rPr>
      <w:b/>
      <w:bCs/>
    </w:rPr>
  </w:style>
  <w:style w:type="paragraph" w:styleId="NormalnyWeb">
    <w:name w:val="Normal (Web)"/>
    <w:basedOn w:val="Normalny"/>
    <w:uiPriority w:val="99"/>
    <w:unhideWhenUsed/>
    <w:rsid w:val="000A3797"/>
    <w:pPr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67276"/>
    <w:rPr>
      <w:color w:val="0000FF"/>
      <w:u w:val="single"/>
    </w:rPr>
  </w:style>
  <w:style w:type="paragraph" w:styleId="Bezodstpw">
    <w:name w:val="No Spacing"/>
    <w:uiPriority w:val="1"/>
    <w:qFormat/>
    <w:rsid w:val="0026727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13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361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361"/>
    <w:rPr>
      <w:rFonts w:ascii="Calibri" w:hAnsi="Calibri" w:cs="Calibri"/>
      <w:b/>
      <w:bCs/>
      <w:sz w:val="20"/>
      <w:szCs w:val="20"/>
    </w:rPr>
  </w:style>
  <w:style w:type="paragraph" w:customStyle="1" w:styleId="js-presenter-name">
    <w:name w:val="js-presenter-name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resenter-bio">
    <w:name w:val="js-presenter-bio"/>
    <w:basedOn w:val="Normalny"/>
    <w:rsid w:val="00F33A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4C42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6E7"/>
    <w:pPr>
      <w:ind w:left="720"/>
    </w:pPr>
    <w:rPr>
      <w:lang w:eastAsia="pl-PL"/>
    </w:rPr>
  </w:style>
  <w:style w:type="paragraph" w:customStyle="1" w:styleId="paragraph">
    <w:name w:val="paragraph"/>
    <w:basedOn w:val="Normalny"/>
    <w:rsid w:val="005C6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C6CBF"/>
  </w:style>
  <w:style w:type="character" w:customStyle="1" w:styleId="eop">
    <w:name w:val="eop"/>
    <w:basedOn w:val="Domylnaczcionkaakapitu"/>
    <w:rsid w:val="005C6CBF"/>
  </w:style>
  <w:style w:type="character" w:customStyle="1" w:styleId="contextualspellingandgrammarerror">
    <w:name w:val="contextualspellingandgrammarerror"/>
    <w:basedOn w:val="Domylnaczcionkaakapitu"/>
    <w:rsid w:val="005C6CBF"/>
  </w:style>
  <w:style w:type="character" w:customStyle="1" w:styleId="spellingerror">
    <w:name w:val="spellingerror"/>
    <w:basedOn w:val="Domylnaczcionkaakapitu"/>
    <w:rsid w:val="005C6CBF"/>
  </w:style>
  <w:style w:type="character" w:customStyle="1" w:styleId="Nagwek1Znak">
    <w:name w:val="Nagłówek 1 Znak"/>
    <w:basedOn w:val="Domylnaczcionkaakapitu"/>
    <w:link w:val="Nagwek1"/>
    <w:uiPriority w:val="9"/>
    <w:rsid w:val="00D23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FC053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7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270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72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EB0400"/>
                      </w:divBdr>
                      <w:divsChild>
                        <w:div w:id="13069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8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12" w:space="5" w:color="EB0400"/>
                                  </w:divBdr>
                                  <w:divsChild>
                                    <w:div w:id="12707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7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madeinpr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madeinpr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opielawski@paradyz.com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lep.paradyz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ady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B6BEE2A991346B506D12DE2E32EA4" ma:contentTypeVersion="7" ma:contentTypeDescription="Utwórz nowy dokument." ma:contentTypeScope="" ma:versionID="f4c40ddc7e6e560ba18020d6fc506d06">
  <xsd:schema xmlns:xsd="http://www.w3.org/2001/XMLSchema" xmlns:xs="http://www.w3.org/2001/XMLSchema" xmlns:p="http://schemas.microsoft.com/office/2006/metadata/properties" xmlns:ns2="a63c8644-41ab-458a-a377-cf029fd2eb6f" targetNamespace="http://schemas.microsoft.com/office/2006/metadata/properties" ma:root="true" ma:fieldsID="5263795fce1692387c1a9aae9ff5591a" ns2:_="">
    <xsd:import namespace="a63c8644-41ab-458a-a377-cf029fd2e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c8644-41ab-458a-a377-cf029fd2e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8450E-44DE-4234-9BC8-724B83FB4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FF498-26CE-455B-9815-94F48F4BB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82D24D-6CCD-4E33-9E0C-2DC05BD87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CCEF8-E6F9-44A2-90D5-C8D352BCF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c8644-41ab-458a-a377-cf029fd2e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Madiuk</dc:creator>
  <cp:lastModifiedBy>Sylwia Siedlanowska</cp:lastModifiedBy>
  <cp:revision>3</cp:revision>
  <dcterms:created xsi:type="dcterms:W3CDTF">2021-04-06T11:05:00Z</dcterms:created>
  <dcterms:modified xsi:type="dcterms:W3CDTF">2021-04-08T07:59:00Z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0x01010023FB6BEE2A991346B506D12DE2E32EA4</vt:lpwstr>
  </property>
</Properties>
</file>